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FF" w:rsidRDefault="00480D2A" w:rsidP="00A94D1B">
      <w:pPr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t>企业级</w:t>
      </w:r>
      <w:r>
        <w:rPr>
          <w:rFonts w:eastAsia="黑体" w:hAnsi="Arial" w:cs="Calibri"/>
          <w:b/>
          <w:sz w:val="32"/>
          <w:szCs w:val="32"/>
        </w:rPr>
        <w:t>BIM</w:t>
      </w:r>
      <w:r>
        <w:rPr>
          <w:rFonts w:eastAsia="黑体" w:hAnsi="Arial" w:cs="Calibri"/>
          <w:b/>
          <w:sz w:val="32"/>
          <w:szCs w:val="32"/>
        </w:rPr>
        <w:t>管理</w:t>
      </w:r>
      <w:r>
        <w:rPr>
          <w:rFonts w:eastAsia="黑体" w:hAnsi="Arial" w:cs="Calibri" w:hint="eastAsia"/>
          <w:b/>
          <w:sz w:val="32"/>
          <w:szCs w:val="32"/>
        </w:rPr>
        <w:t>应用</w:t>
      </w:r>
      <w:r>
        <w:rPr>
          <w:rFonts w:eastAsia="黑体" w:hAnsi="Arial" w:cs="Calibri"/>
          <w:b/>
          <w:sz w:val="32"/>
          <w:szCs w:val="32"/>
        </w:rPr>
        <w:t>实战研讨会</w:t>
      </w:r>
      <w:r w:rsidR="00A94D1B" w:rsidRPr="00A94D1B">
        <w:rPr>
          <w:rFonts w:ascii="宋体" w:eastAsia="宋体" w:hAnsi="宋体" w:cs="宋体"/>
          <w:kern w:val="0"/>
          <w:sz w:val="24"/>
          <w:szCs w:val="24"/>
        </w:rPr>
        <w:t xml:space="preserve">· </w:t>
      </w:r>
      <w:r w:rsidR="002F741B">
        <w:rPr>
          <w:rFonts w:eastAsia="黑体" w:hAnsi="Arial" w:cs="Calibri" w:hint="eastAsia"/>
          <w:b/>
          <w:sz w:val="32"/>
          <w:szCs w:val="32"/>
        </w:rPr>
        <w:t>长沙</w:t>
      </w:r>
      <w:r w:rsidR="00A94D1B">
        <w:rPr>
          <w:rFonts w:eastAsia="黑体" w:hAnsi="Arial" w:cs="Calibri" w:hint="eastAsia"/>
          <w:b/>
          <w:sz w:val="32"/>
          <w:szCs w:val="32"/>
        </w:rPr>
        <w:t>站</w:t>
      </w:r>
    </w:p>
    <w:p w:rsidR="00C87AFF" w:rsidRDefault="00480D2A">
      <w:pPr>
        <w:widowControl/>
        <w:spacing w:line="360" w:lineRule="exact"/>
        <w:ind w:firstLineChars="200" w:firstLine="440"/>
        <w:jc w:val="left"/>
        <w:rPr>
          <w:rFonts w:ascii="仿宋_GB2312" w:eastAsia="仿宋_GB2312" w:hAnsi="仿宋_GB2312"/>
          <w:sz w:val="36"/>
          <w:szCs w:val="24"/>
        </w:rPr>
      </w:pPr>
      <w:r>
        <w:rPr>
          <w:rFonts w:hAnsi="宋体" w:cs="Calibri" w:hint="eastAsia"/>
          <w:sz w:val="22"/>
          <w:szCs w:val="21"/>
        </w:rPr>
        <w:t>2015</w:t>
      </w:r>
      <w:r>
        <w:rPr>
          <w:rFonts w:hAnsi="宋体" w:cs="Calibri" w:hint="eastAsia"/>
          <w:sz w:val="22"/>
          <w:szCs w:val="21"/>
        </w:rPr>
        <w:t>年</w:t>
      </w:r>
      <w:r>
        <w:rPr>
          <w:rFonts w:hAnsi="宋体" w:cs="Calibri" w:hint="eastAsia"/>
          <w:sz w:val="22"/>
          <w:szCs w:val="21"/>
        </w:rPr>
        <w:t>7</w:t>
      </w:r>
      <w:r>
        <w:rPr>
          <w:rFonts w:hAnsi="宋体" w:cs="Calibri" w:hint="eastAsia"/>
          <w:sz w:val="22"/>
          <w:szCs w:val="21"/>
        </w:rPr>
        <w:t>月</w:t>
      </w:r>
      <w:r>
        <w:rPr>
          <w:rFonts w:hAnsi="宋体" w:cs="Calibri" w:hint="eastAsia"/>
          <w:sz w:val="22"/>
          <w:szCs w:val="21"/>
        </w:rPr>
        <w:t>1</w:t>
      </w:r>
      <w:r>
        <w:rPr>
          <w:rFonts w:hAnsi="宋体" w:cs="Calibri" w:hint="eastAsia"/>
          <w:sz w:val="22"/>
          <w:szCs w:val="21"/>
        </w:rPr>
        <w:t>日，住建部发布《推进建筑信息模型指导意见》指出，到</w:t>
      </w:r>
      <w:r>
        <w:rPr>
          <w:rFonts w:hAnsi="宋体" w:cs="Calibri" w:hint="eastAsia"/>
          <w:sz w:val="22"/>
          <w:szCs w:val="21"/>
        </w:rPr>
        <w:t>2020</w:t>
      </w:r>
      <w:r>
        <w:rPr>
          <w:rFonts w:hAnsi="宋体" w:cs="Calibri" w:hint="eastAsia"/>
          <w:sz w:val="22"/>
          <w:szCs w:val="21"/>
        </w:rPr>
        <w:t>年末，建筑行业特级、一级房屋建筑工程施工企业</w:t>
      </w:r>
      <w:r>
        <w:rPr>
          <w:rFonts w:hAnsi="宋体" w:cs="Calibri" w:hint="eastAsia"/>
          <w:b/>
          <w:sz w:val="22"/>
          <w:szCs w:val="21"/>
        </w:rPr>
        <w:t>应掌握并实现</w:t>
      </w:r>
      <w:r>
        <w:rPr>
          <w:rFonts w:hAnsi="宋体" w:cs="Calibri" w:hint="eastAsia"/>
          <w:b/>
          <w:sz w:val="22"/>
          <w:szCs w:val="21"/>
        </w:rPr>
        <w:t>BIM</w:t>
      </w:r>
      <w:r>
        <w:rPr>
          <w:rFonts w:hAnsi="宋体" w:cs="Calibri" w:hint="eastAsia"/>
          <w:b/>
          <w:sz w:val="22"/>
          <w:szCs w:val="21"/>
        </w:rPr>
        <w:t>与企业管理系统和其他信息技术一体化进程应用</w:t>
      </w:r>
      <w:r>
        <w:rPr>
          <w:rFonts w:hAnsi="宋体" w:cs="Calibri" w:hint="eastAsia"/>
          <w:sz w:val="22"/>
          <w:szCs w:val="21"/>
        </w:rPr>
        <w:t>；工作重点要求建立面向</w:t>
      </w:r>
      <w:r>
        <w:rPr>
          <w:rFonts w:hAnsi="宋体" w:cs="Calibri" w:hint="eastAsia"/>
          <w:b/>
          <w:sz w:val="22"/>
          <w:szCs w:val="21"/>
        </w:rPr>
        <w:t>多参与方、多阶段的</w:t>
      </w:r>
      <w:r>
        <w:rPr>
          <w:rFonts w:hAnsi="宋体" w:cs="Calibri" w:hint="eastAsia"/>
          <w:b/>
          <w:sz w:val="22"/>
          <w:szCs w:val="21"/>
        </w:rPr>
        <w:t>BIM</w:t>
      </w:r>
      <w:r>
        <w:rPr>
          <w:rFonts w:hAnsi="宋体" w:cs="Calibri" w:hint="eastAsia"/>
          <w:b/>
          <w:sz w:val="22"/>
          <w:szCs w:val="21"/>
        </w:rPr>
        <w:t>数据管理平台</w:t>
      </w:r>
      <w:r>
        <w:rPr>
          <w:rFonts w:hAnsi="宋体" w:cs="Calibri" w:hint="eastAsia"/>
          <w:sz w:val="22"/>
          <w:szCs w:val="21"/>
        </w:rPr>
        <w:t>，为各阶段的</w:t>
      </w:r>
      <w:r>
        <w:rPr>
          <w:rFonts w:hAnsi="宋体" w:cs="Calibri" w:hint="eastAsia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应用及各参与方的数据交换提供一体化信息平台支持。</w:t>
      </w:r>
    </w:p>
    <w:p w:rsidR="00C87AFF" w:rsidRDefault="00480D2A" w:rsidP="00153617">
      <w:pPr>
        <w:spacing w:beforeLines="50" w:before="156" w:line="36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如何</w:t>
      </w:r>
      <w:r>
        <w:rPr>
          <w:b/>
          <w:sz w:val="22"/>
        </w:rPr>
        <w:t>让</w:t>
      </w:r>
      <w:r>
        <w:rPr>
          <w:rFonts w:hint="eastAsia"/>
          <w:b/>
          <w:sz w:val="22"/>
        </w:rPr>
        <w:t>BIM</w:t>
      </w:r>
      <w:r>
        <w:rPr>
          <w:rFonts w:hint="eastAsia"/>
          <w:b/>
          <w:sz w:val="22"/>
        </w:rPr>
        <w:t>投入</w:t>
      </w:r>
      <w:r>
        <w:rPr>
          <w:b/>
          <w:sz w:val="22"/>
        </w:rPr>
        <w:t>产生</w:t>
      </w:r>
      <w:r>
        <w:rPr>
          <w:rFonts w:hint="eastAsia"/>
          <w:b/>
          <w:sz w:val="22"/>
        </w:rPr>
        <w:t>5</w:t>
      </w:r>
      <w:r>
        <w:rPr>
          <w:b/>
          <w:sz w:val="22"/>
        </w:rPr>
        <w:t>-10</w:t>
      </w:r>
      <w:r>
        <w:rPr>
          <w:rFonts w:hint="eastAsia"/>
          <w:b/>
          <w:sz w:val="22"/>
        </w:rPr>
        <w:t>倍，甚至</w:t>
      </w:r>
      <w:r>
        <w:rPr>
          <w:b/>
          <w:sz w:val="22"/>
        </w:rPr>
        <w:t>更高</w:t>
      </w:r>
      <w:r>
        <w:rPr>
          <w:rFonts w:hint="eastAsia"/>
          <w:b/>
          <w:sz w:val="22"/>
        </w:rPr>
        <w:t>的</w:t>
      </w:r>
      <w:r>
        <w:rPr>
          <w:b/>
          <w:sz w:val="22"/>
        </w:rPr>
        <w:t>投资回报</w:t>
      </w:r>
      <w:r>
        <w:rPr>
          <w:rFonts w:hint="eastAsia"/>
          <w:b/>
          <w:sz w:val="22"/>
        </w:rPr>
        <w:t>？</w:t>
      </w:r>
    </w:p>
    <w:p w:rsidR="00C87AFF" w:rsidRDefault="00480D2A" w:rsidP="00153617">
      <w:pPr>
        <w:spacing w:beforeLines="50" w:before="156" w:line="36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如何</w:t>
      </w:r>
      <w:r>
        <w:rPr>
          <w:b/>
          <w:sz w:val="22"/>
        </w:rPr>
        <w:t>突破</w:t>
      </w:r>
      <w:r>
        <w:rPr>
          <w:rFonts w:hint="eastAsia"/>
          <w:b/>
          <w:sz w:val="22"/>
        </w:rPr>
        <w:t>BIM</w:t>
      </w:r>
      <w:r>
        <w:rPr>
          <w:b/>
          <w:sz w:val="22"/>
        </w:rPr>
        <w:t>单机</w:t>
      </w:r>
      <w:r>
        <w:rPr>
          <w:rFonts w:hint="eastAsia"/>
          <w:b/>
          <w:sz w:val="22"/>
        </w:rPr>
        <w:t>、</w:t>
      </w:r>
      <w:r>
        <w:rPr>
          <w:b/>
          <w:sz w:val="22"/>
        </w:rPr>
        <w:t>单点应用</w:t>
      </w:r>
      <w:r>
        <w:rPr>
          <w:rFonts w:hint="eastAsia"/>
          <w:b/>
          <w:sz w:val="22"/>
        </w:rPr>
        <w:t>，</w:t>
      </w:r>
      <w:r>
        <w:rPr>
          <w:b/>
          <w:sz w:val="22"/>
        </w:rPr>
        <w:t>发挥更大的管理价值？</w:t>
      </w:r>
    </w:p>
    <w:p w:rsidR="00C87AFF" w:rsidRDefault="00480D2A" w:rsidP="00153617">
      <w:pPr>
        <w:spacing w:beforeLines="50" w:before="156" w:line="36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如何建立企业</w:t>
      </w:r>
      <w:r>
        <w:rPr>
          <w:rFonts w:hint="eastAsia"/>
          <w:b/>
          <w:sz w:val="22"/>
        </w:rPr>
        <w:t>BIM</w:t>
      </w:r>
      <w:r>
        <w:rPr>
          <w:rFonts w:hint="eastAsia"/>
          <w:b/>
          <w:sz w:val="22"/>
        </w:rPr>
        <w:t>中心</w:t>
      </w:r>
      <w:r>
        <w:rPr>
          <w:b/>
          <w:sz w:val="22"/>
        </w:rPr>
        <w:t>，搭建</w:t>
      </w:r>
      <w:r>
        <w:rPr>
          <w:rFonts w:hint="eastAsia"/>
          <w:b/>
          <w:sz w:val="22"/>
        </w:rPr>
        <w:t>企业级</w:t>
      </w:r>
      <w:r>
        <w:rPr>
          <w:rFonts w:hint="eastAsia"/>
          <w:b/>
          <w:sz w:val="22"/>
        </w:rPr>
        <w:t>BIM</w:t>
      </w:r>
      <w:r>
        <w:rPr>
          <w:rFonts w:hint="eastAsia"/>
          <w:b/>
          <w:sz w:val="22"/>
        </w:rPr>
        <w:t>数据</w:t>
      </w:r>
      <w:r>
        <w:rPr>
          <w:b/>
          <w:sz w:val="22"/>
        </w:rPr>
        <w:t>管理平台？</w:t>
      </w:r>
    </w:p>
    <w:p w:rsidR="00C87AFF" w:rsidRDefault="00480D2A" w:rsidP="00153617">
      <w:pPr>
        <w:widowControl/>
        <w:spacing w:beforeLines="50" w:before="156" w:line="360" w:lineRule="exact"/>
        <w:ind w:firstLineChars="200" w:firstLine="440"/>
        <w:jc w:val="left"/>
        <w:rPr>
          <w:rFonts w:hAnsi="宋体" w:cs="Calibri"/>
          <w:sz w:val="22"/>
          <w:szCs w:val="21"/>
        </w:rPr>
      </w:pPr>
      <w:r>
        <w:rPr>
          <w:rFonts w:hAnsi="宋体" w:cs="Calibri" w:hint="eastAsia"/>
          <w:sz w:val="22"/>
          <w:szCs w:val="21"/>
        </w:rPr>
        <w:t>鲁班软件是中国建造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领航者，已经成功实施了</w:t>
      </w:r>
      <w:r w:rsidR="00A94D1B">
        <w:rPr>
          <w:rFonts w:hAnsi="宋体" w:cs="Calibri" w:hint="eastAsia"/>
          <w:sz w:val="22"/>
          <w:szCs w:val="21"/>
        </w:rPr>
        <w:t>4</w:t>
      </w:r>
      <w:r>
        <w:rPr>
          <w:rFonts w:hAnsi="宋体" w:cs="Calibri"/>
          <w:sz w:val="22"/>
          <w:szCs w:val="21"/>
        </w:rPr>
        <w:t>00</w:t>
      </w:r>
      <w:r>
        <w:rPr>
          <w:rFonts w:hAnsi="宋体" w:cs="Calibri" w:hint="eastAsia"/>
          <w:sz w:val="22"/>
          <w:szCs w:val="21"/>
        </w:rPr>
        <w:t>多个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服务项目，总结出了一套完善的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实施体系和方法论，各项目实施过程中可</w:t>
      </w:r>
      <w:r>
        <w:rPr>
          <w:rFonts w:hAnsi="宋体" w:cs="Calibri"/>
          <w:sz w:val="22"/>
          <w:szCs w:val="21"/>
        </w:rPr>
        <w:t>实现</w:t>
      </w:r>
      <w:r>
        <w:rPr>
          <w:rFonts w:hAnsi="宋体" w:cs="Calibri" w:hint="eastAsia"/>
          <w:sz w:val="22"/>
          <w:szCs w:val="21"/>
        </w:rPr>
        <w:t>100</w:t>
      </w:r>
      <w:r>
        <w:rPr>
          <w:rFonts w:hAnsi="宋体" w:cs="Calibri" w:hint="eastAsia"/>
          <w:sz w:val="22"/>
          <w:szCs w:val="21"/>
        </w:rPr>
        <w:t>余</w:t>
      </w:r>
      <w:r>
        <w:rPr>
          <w:rFonts w:hAnsi="宋体" w:cs="Calibri"/>
          <w:sz w:val="22"/>
          <w:szCs w:val="21"/>
        </w:rPr>
        <w:t>个应用点，</w:t>
      </w:r>
      <w:r>
        <w:rPr>
          <w:rFonts w:hAnsi="宋体" w:cs="Calibri" w:hint="eastAsia"/>
          <w:sz w:val="22"/>
          <w:szCs w:val="21"/>
        </w:rPr>
        <w:t>提交委托方的成果报告可达</w:t>
      </w:r>
      <w:r>
        <w:rPr>
          <w:rFonts w:hAnsi="宋体" w:cs="Calibri"/>
          <w:sz w:val="22"/>
          <w:szCs w:val="21"/>
        </w:rPr>
        <w:t>60</w:t>
      </w:r>
      <w:r>
        <w:rPr>
          <w:rFonts w:hAnsi="宋体" w:cs="Calibri" w:hint="eastAsia"/>
          <w:sz w:val="22"/>
          <w:szCs w:val="21"/>
        </w:rPr>
        <w:t>多份。鲁班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团队服务过的众多企业，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技术应用已成功从单机工具级应用进入协同管理级应用，从项目级应用进入企业级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管理应用。</w:t>
      </w:r>
    </w:p>
    <w:p w:rsidR="00C87AFF" w:rsidRDefault="00480D2A" w:rsidP="00153617">
      <w:pPr>
        <w:widowControl/>
        <w:spacing w:beforeLines="50" w:before="156" w:line="360" w:lineRule="exact"/>
        <w:ind w:firstLineChars="200" w:firstLine="440"/>
        <w:jc w:val="left"/>
        <w:rPr>
          <w:rFonts w:hAnsi="宋体" w:cs="Calibri"/>
          <w:sz w:val="22"/>
          <w:szCs w:val="21"/>
        </w:rPr>
      </w:pPr>
      <w:r>
        <w:rPr>
          <w:rFonts w:hAnsi="宋体" w:cs="Calibri" w:hint="eastAsia"/>
          <w:sz w:val="22"/>
          <w:szCs w:val="21"/>
        </w:rPr>
        <w:t>欢迎您参加</w:t>
      </w:r>
      <w:r w:rsidR="00A4020F">
        <w:rPr>
          <w:rFonts w:hAnsi="宋体" w:cs="Calibri" w:hint="eastAsia"/>
          <w:sz w:val="22"/>
          <w:szCs w:val="21"/>
        </w:rPr>
        <w:t>8</w:t>
      </w:r>
      <w:r>
        <w:rPr>
          <w:rFonts w:hAnsi="宋体" w:cs="Calibri" w:hint="eastAsia"/>
          <w:sz w:val="22"/>
          <w:szCs w:val="21"/>
        </w:rPr>
        <w:t>月</w:t>
      </w:r>
      <w:r w:rsidR="003C5399">
        <w:rPr>
          <w:rFonts w:hAnsi="宋体" w:cs="Calibri" w:hint="eastAsia"/>
          <w:sz w:val="22"/>
          <w:szCs w:val="21"/>
        </w:rPr>
        <w:t>2</w:t>
      </w:r>
      <w:r w:rsidR="00A4020F">
        <w:rPr>
          <w:rFonts w:hAnsi="宋体" w:cs="Calibri" w:hint="eastAsia"/>
          <w:sz w:val="22"/>
          <w:szCs w:val="21"/>
        </w:rPr>
        <w:t>5</w:t>
      </w:r>
      <w:r>
        <w:rPr>
          <w:rFonts w:hAnsi="宋体" w:cs="Calibri" w:hint="eastAsia"/>
          <w:sz w:val="22"/>
          <w:szCs w:val="21"/>
        </w:rPr>
        <w:t>日企业级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管理应用实战研讨会</w:t>
      </w:r>
      <w:r w:rsidR="00A94D1B">
        <w:rPr>
          <w:rFonts w:hAnsi="宋体" w:cs="Calibri" w:hint="eastAsia"/>
          <w:sz w:val="22"/>
          <w:szCs w:val="21"/>
        </w:rPr>
        <w:t>（</w:t>
      </w:r>
      <w:r w:rsidR="00AB74D2">
        <w:rPr>
          <w:rFonts w:hAnsi="宋体" w:cs="Calibri" w:hint="eastAsia"/>
          <w:sz w:val="22"/>
          <w:szCs w:val="21"/>
        </w:rPr>
        <w:t>长沙</w:t>
      </w:r>
      <w:r w:rsidR="00A94D1B">
        <w:rPr>
          <w:rFonts w:hAnsi="宋体" w:cs="Calibri" w:hint="eastAsia"/>
          <w:sz w:val="22"/>
          <w:szCs w:val="21"/>
        </w:rPr>
        <w:t>）</w:t>
      </w:r>
      <w:r>
        <w:rPr>
          <w:rFonts w:hAnsi="宋体" w:cs="Calibri" w:hint="eastAsia"/>
          <w:sz w:val="22"/>
          <w:szCs w:val="21"/>
        </w:rPr>
        <w:t>，深入了解基于互联网的企业级的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系统平台协同工作机制、施工管理过程中的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应用操作流程，以及企业级</w:t>
      </w:r>
      <w:r>
        <w:rPr>
          <w:rFonts w:hAnsi="宋体" w:cs="Calibri"/>
          <w:sz w:val="22"/>
          <w:szCs w:val="21"/>
        </w:rPr>
        <w:t>BIM</w:t>
      </w:r>
      <w:r>
        <w:rPr>
          <w:rFonts w:hAnsi="宋体" w:cs="Calibri" w:hint="eastAsia"/>
          <w:sz w:val="22"/>
          <w:szCs w:val="21"/>
        </w:rPr>
        <w:t>应用推广经验。</w:t>
      </w:r>
    </w:p>
    <w:p w:rsidR="00C87AFF" w:rsidRPr="00932912" w:rsidRDefault="00480D2A" w:rsidP="00D248BD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="黑体" w:eastAsia="黑体" w:hAnsi="宋体" w:cs="宋体"/>
          <w:bCs/>
          <w:sz w:val="22"/>
          <w:szCs w:val="21"/>
        </w:rPr>
      </w:pPr>
      <w:bookmarkStart w:id="0" w:name="_GoBack"/>
      <w:bookmarkEnd w:id="0"/>
      <w:r w:rsidRPr="001D64F3">
        <w:rPr>
          <w:rFonts w:ascii="黑体" w:eastAsia="黑体" w:hAnsi="宋体" w:cs="宋体" w:hint="eastAsia"/>
          <w:b/>
          <w:bCs/>
          <w:sz w:val="22"/>
          <w:szCs w:val="21"/>
        </w:rPr>
        <w:t>主办单位</w:t>
      </w:r>
      <w:r w:rsidRPr="00D248BD">
        <w:rPr>
          <w:rFonts w:ascii="黑体" w:eastAsia="黑体" w:hAnsi="宋体" w:cs="宋体" w:hint="eastAsia"/>
          <w:b/>
          <w:bCs/>
          <w:sz w:val="22"/>
          <w:szCs w:val="21"/>
        </w:rPr>
        <w:t>：</w:t>
      </w:r>
      <w:r w:rsidRPr="00932912">
        <w:rPr>
          <w:rFonts w:asciiTheme="minorEastAsia" w:hAnsiTheme="minorEastAsia" w:cs="宋体" w:hint="eastAsia"/>
          <w:bCs/>
          <w:sz w:val="22"/>
          <w:szCs w:val="21"/>
        </w:rPr>
        <w:t>上海鲁班软件有限公司</w:t>
      </w:r>
    </w:p>
    <w:p w:rsidR="00DD0333" w:rsidRPr="00A210F5" w:rsidRDefault="00480D2A" w:rsidP="00A210F5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="黑体" w:eastAsia="黑体" w:hAnsi="宋体" w:cs="宋体"/>
          <w:b/>
          <w:bCs/>
          <w:sz w:val="22"/>
          <w:szCs w:val="21"/>
        </w:rPr>
      </w:pPr>
      <w:r w:rsidRPr="00A210F5">
        <w:rPr>
          <w:rFonts w:ascii="黑体" w:eastAsia="黑体" w:hAnsi="宋体" w:cs="宋体" w:hint="eastAsia"/>
          <w:b/>
          <w:bCs/>
          <w:sz w:val="22"/>
          <w:szCs w:val="21"/>
        </w:rPr>
        <w:t>协办单位：</w:t>
      </w:r>
      <w:r w:rsidR="00DD0333" w:rsidRPr="002336FC">
        <w:rPr>
          <w:rFonts w:asciiTheme="minorEastAsia" w:hAnsiTheme="minorEastAsia" w:cs="宋体" w:hint="eastAsia"/>
          <w:bCs/>
          <w:sz w:val="22"/>
          <w:szCs w:val="21"/>
        </w:rPr>
        <w:t xml:space="preserve">中铁城建集团有限公司 </w:t>
      </w:r>
    </w:p>
    <w:p w:rsidR="00AC10CC" w:rsidRPr="00AC10CC" w:rsidRDefault="00D9048C" w:rsidP="00AC10CC">
      <w:pPr>
        <w:widowControl/>
        <w:tabs>
          <w:tab w:val="left" w:pos="993"/>
        </w:tabs>
        <w:spacing w:line="360" w:lineRule="atLeast"/>
        <w:ind w:left="420" w:firstLineChars="610" w:firstLine="1281"/>
        <w:jc w:val="left"/>
        <w:rPr>
          <w:rFonts w:ascii="宋体" w:hAnsi="宋体" w:cs="宋体"/>
          <w:szCs w:val="21"/>
        </w:rPr>
      </w:pPr>
      <w:hyperlink r:id="rId8" w:tgtFrame="_blank" w:history="1">
        <w:r w:rsidR="00AC10CC" w:rsidRPr="00AC10CC">
          <w:rPr>
            <w:rFonts w:ascii="宋体" w:hAnsi="宋体" w:cs="宋体"/>
            <w:szCs w:val="21"/>
          </w:rPr>
          <w:t>五矿二十三冶建设集团有限公司</w:t>
        </w:r>
      </w:hyperlink>
    </w:p>
    <w:p w:rsidR="00DD0333" w:rsidRDefault="00737F22" w:rsidP="008A5867">
      <w:pPr>
        <w:widowControl/>
        <w:tabs>
          <w:tab w:val="left" w:pos="1560"/>
        </w:tabs>
        <w:spacing w:line="360" w:lineRule="atLeast"/>
        <w:ind w:firstLineChars="810" w:firstLine="1701"/>
        <w:jc w:val="left"/>
        <w:rPr>
          <w:rFonts w:ascii="宋体" w:hAnsi="宋体" w:cs="宋体"/>
          <w:szCs w:val="21"/>
        </w:rPr>
      </w:pPr>
      <w:r w:rsidRPr="00737F22">
        <w:rPr>
          <w:rFonts w:ascii="宋体" w:hAnsi="宋体" w:cs="宋体" w:hint="eastAsia"/>
          <w:szCs w:val="21"/>
        </w:rPr>
        <w:t>湖南省第六工程有限公司</w:t>
      </w:r>
    </w:p>
    <w:p w:rsidR="00615079" w:rsidRPr="00615079" w:rsidRDefault="00D9048C" w:rsidP="00615079">
      <w:pPr>
        <w:widowControl/>
        <w:tabs>
          <w:tab w:val="left" w:pos="1560"/>
        </w:tabs>
        <w:spacing w:line="360" w:lineRule="atLeast"/>
        <w:ind w:firstLineChars="810" w:firstLine="1701"/>
        <w:jc w:val="left"/>
        <w:rPr>
          <w:rFonts w:ascii="宋体" w:hAnsi="宋体" w:cs="宋体"/>
          <w:szCs w:val="21"/>
        </w:rPr>
      </w:pPr>
      <w:hyperlink r:id="rId9" w:tgtFrame="_blank" w:history="1">
        <w:r w:rsidR="00615079" w:rsidRPr="00615079">
          <w:rPr>
            <w:rFonts w:ascii="宋体" w:hAnsi="宋体" w:cs="宋体"/>
            <w:szCs w:val="21"/>
          </w:rPr>
          <w:t>中铁七局集团第三工程有限公司</w:t>
        </w:r>
      </w:hyperlink>
    </w:p>
    <w:p w:rsidR="00A94D1B" w:rsidRPr="00A94D1B" w:rsidRDefault="00A94D1B" w:rsidP="00A94D1B">
      <w:pPr>
        <w:widowControl/>
        <w:tabs>
          <w:tab w:val="left" w:pos="993"/>
        </w:tabs>
        <w:spacing w:line="360" w:lineRule="atLeast"/>
        <w:ind w:left="420" w:firstLineChars="610" w:firstLine="1281"/>
        <w:jc w:val="left"/>
        <w:rPr>
          <w:rFonts w:ascii="宋体" w:hAnsi="宋体" w:cs="宋体"/>
          <w:szCs w:val="21"/>
        </w:rPr>
      </w:pPr>
      <w:r w:rsidRPr="00A94D1B">
        <w:rPr>
          <w:rFonts w:ascii="宋体" w:hAnsi="宋体" w:cs="宋体" w:hint="eastAsia"/>
          <w:szCs w:val="21"/>
        </w:rPr>
        <w:t>中建二局第一建筑工程有限公司</w:t>
      </w:r>
    </w:p>
    <w:p w:rsidR="00C87AFF" w:rsidRDefault="00480D2A" w:rsidP="001D64F3">
      <w:pPr>
        <w:widowControl/>
        <w:tabs>
          <w:tab w:val="left" w:pos="993"/>
        </w:tabs>
        <w:spacing w:line="360" w:lineRule="atLeast"/>
        <w:ind w:left="420" w:firstLineChars="610" w:firstLine="1281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班汇通（</w:t>
      </w:r>
      <w:r w:rsidR="00815B24">
        <w:rPr>
          <w:rFonts w:ascii="宋体" w:hAnsi="宋体" w:cs="宋体" w:hint="eastAsia"/>
          <w:szCs w:val="21"/>
          <w:lang w:val="zh-CN"/>
        </w:rPr>
        <w:t>B</w:t>
      </w:r>
      <w:r>
        <w:rPr>
          <w:rFonts w:ascii="宋体" w:hAnsi="宋体" w:cs="宋体" w:hint="eastAsia"/>
          <w:szCs w:val="21"/>
          <w:lang w:val="zh-CN"/>
        </w:rPr>
        <w:t>anbank.com）</w:t>
      </w:r>
    </w:p>
    <w:p w:rsidR="00C87AFF" w:rsidRDefault="00480D2A" w:rsidP="001D64F3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b/>
          <w:bCs/>
          <w:sz w:val="22"/>
          <w:szCs w:val="21"/>
        </w:rPr>
        <w:t>会议时间</w:t>
      </w:r>
      <w:r>
        <w:rPr>
          <w:rFonts w:ascii="黑体" w:eastAsia="黑体" w:hAnsi="宋体" w:cs="宋体" w:hint="eastAsia"/>
          <w:sz w:val="22"/>
          <w:szCs w:val="21"/>
        </w:rPr>
        <w:t>：</w:t>
      </w:r>
      <w:r>
        <w:rPr>
          <w:rFonts w:ascii="宋体" w:hAnsi="宋体" w:cs="宋体" w:hint="eastAsia"/>
          <w:spacing w:val="-4"/>
          <w:kern w:val="36"/>
          <w:szCs w:val="21"/>
        </w:rPr>
        <w:t>2016年</w:t>
      </w:r>
      <w:r w:rsidR="00A4020F">
        <w:rPr>
          <w:rFonts w:ascii="宋体" w:hAnsi="宋体" w:cs="宋体" w:hint="eastAsia"/>
          <w:spacing w:val="-4"/>
          <w:kern w:val="36"/>
          <w:szCs w:val="21"/>
        </w:rPr>
        <w:t>8</w:t>
      </w:r>
      <w:r>
        <w:rPr>
          <w:rFonts w:ascii="宋体" w:hAnsi="宋体" w:cs="宋体" w:hint="eastAsia"/>
          <w:spacing w:val="-4"/>
          <w:kern w:val="36"/>
          <w:szCs w:val="21"/>
        </w:rPr>
        <w:t>月</w:t>
      </w:r>
      <w:r w:rsidR="0022219D">
        <w:rPr>
          <w:rFonts w:ascii="宋体" w:hAnsi="宋体" w:cs="宋体" w:hint="eastAsia"/>
          <w:spacing w:val="-4"/>
          <w:kern w:val="36"/>
          <w:szCs w:val="21"/>
        </w:rPr>
        <w:t>30</w:t>
      </w:r>
      <w:r>
        <w:rPr>
          <w:rFonts w:ascii="宋体" w:hAnsi="宋体" w:cs="宋体" w:hint="eastAsia"/>
          <w:spacing w:val="-4"/>
          <w:kern w:val="36"/>
          <w:szCs w:val="21"/>
        </w:rPr>
        <w:t>日（周</w:t>
      </w:r>
      <w:r w:rsidR="0022219D">
        <w:rPr>
          <w:rFonts w:ascii="宋体" w:hAnsi="宋体" w:cs="宋体" w:hint="eastAsia"/>
          <w:spacing w:val="-4"/>
          <w:kern w:val="36"/>
          <w:szCs w:val="21"/>
        </w:rPr>
        <w:t>二</w:t>
      </w:r>
      <w:r>
        <w:rPr>
          <w:rFonts w:ascii="宋体" w:hAnsi="宋体" w:cs="宋体" w:hint="eastAsia"/>
          <w:spacing w:val="-4"/>
          <w:kern w:val="36"/>
          <w:szCs w:val="21"/>
        </w:rPr>
        <w:t>）</w:t>
      </w:r>
      <w:r w:rsidR="00932912">
        <w:rPr>
          <w:rFonts w:ascii="宋体" w:hAnsi="宋体" w:cs="宋体" w:hint="eastAsia"/>
          <w:spacing w:val="-4"/>
          <w:kern w:val="36"/>
          <w:szCs w:val="21"/>
        </w:rPr>
        <w:t>下午1</w:t>
      </w:r>
      <w:r>
        <w:rPr>
          <w:rFonts w:ascii="宋体" w:hAnsi="宋体" w:cs="宋体" w:hint="eastAsia"/>
          <w:spacing w:val="-4"/>
          <w:kern w:val="36"/>
          <w:szCs w:val="21"/>
        </w:rPr>
        <w:t>:</w:t>
      </w:r>
      <w:r w:rsidR="00932912">
        <w:rPr>
          <w:rFonts w:ascii="宋体" w:hAnsi="宋体" w:cs="宋体" w:hint="eastAsia"/>
          <w:spacing w:val="-4"/>
          <w:kern w:val="36"/>
          <w:szCs w:val="21"/>
        </w:rPr>
        <w:t>30-5</w:t>
      </w:r>
      <w:r>
        <w:rPr>
          <w:rFonts w:ascii="宋体" w:hAnsi="宋体" w:cs="宋体" w:hint="eastAsia"/>
          <w:spacing w:val="-4"/>
          <w:kern w:val="36"/>
          <w:szCs w:val="21"/>
        </w:rPr>
        <w:t>:</w:t>
      </w:r>
      <w:r w:rsidR="003974BB">
        <w:rPr>
          <w:rFonts w:ascii="宋体" w:hAnsi="宋体" w:cs="宋体" w:hint="eastAsia"/>
          <w:spacing w:val="-4"/>
          <w:kern w:val="36"/>
          <w:szCs w:val="21"/>
        </w:rPr>
        <w:t>3</w:t>
      </w:r>
      <w:r>
        <w:rPr>
          <w:rFonts w:ascii="宋体" w:hAnsi="宋体" w:cs="宋体" w:hint="eastAsia"/>
          <w:spacing w:val="-4"/>
          <w:kern w:val="36"/>
          <w:szCs w:val="21"/>
        </w:rPr>
        <w:t>0，</w:t>
      </w:r>
      <w:r w:rsidR="00932912">
        <w:rPr>
          <w:rFonts w:ascii="宋体" w:hAnsi="宋体" w:cs="宋体" w:hint="eastAsia"/>
          <w:spacing w:val="-4"/>
          <w:kern w:val="36"/>
          <w:szCs w:val="21"/>
        </w:rPr>
        <w:t>中午12</w:t>
      </w:r>
      <w:r>
        <w:rPr>
          <w:rFonts w:ascii="宋体" w:hAnsi="宋体" w:cs="宋体" w:hint="eastAsia"/>
          <w:spacing w:val="-4"/>
          <w:kern w:val="36"/>
          <w:szCs w:val="21"/>
        </w:rPr>
        <w:t>:</w:t>
      </w:r>
      <w:r w:rsidR="00932912">
        <w:rPr>
          <w:rFonts w:ascii="宋体" w:hAnsi="宋体" w:cs="宋体" w:hint="eastAsia"/>
          <w:spacing w:val="-4"/>
          <w:kern w:val="36"/>
          <w:szCs w:val="21"/>
        </w:rPr>
        <w:t>3</w:t>
      </w:r>
      <w:r>
        <w:rPr>
          <w:rFonts w:ascii="宋体" w:hAnsi="宋体" w:cs="宋体" w:hint="eastAsia"/>
          <w:spacing w:val="-4"/>
          <w:kern w:val="36"/>
          <w:szCs w:val="21"/>
        </w:rPr>
        <w:t>0开始签到</w:t>
      </w:r>
    </w:p>
    <w:p w:rsidR="00C87AFF" w:rsidRPr="00187B45" w:rsidRDefault="00480D2A" w:rsidP="001D64F3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line="360" w:lineRule="atLeast"/>
        <w:ind w:left="1701" w:firstLineChars="0" w:hanging="1701"/>
        <w:jc w:val="left"/>
        <w:rPr>
          <w:rFonts w:ascii="黑体" w:eastAsia="黑体" w:hAnsi="宋体" w:cs="宋体"/>
          <w:b/>
          <w:bCs/>
          <w:sz w:val="22"/>
          <w:szCs w:val="21"/>
        </w:rPr>
      </w:pPr>
      <w:r w:rsidRPr="00187B45">
        <w:rPr>
          <w:rFonts w:ascii="黑体" w:eastAsia="黑体" w:hAnsi="宋体" w:cs="宋体" w:hint="eastAsia"/>
          <w:b/>
          <w:bCs/>
          <w:sz w:val="22"/>
          <w:szCs w:val="21"/>
        </w:rPr>
        <w:t>会议地点</w:t>
      </w:r>
      <w:r w:rsidRPr="00187B45">
        <w:rPr>
          <w:rFonts w:ascii="黑体" w:eastAsia="黑体" w:hAnsi="宋体" w:cs="宋体" w:hint="eastAsia"/>
          <w:sz w:val="22"/>
          <w:szCs w:val="21"/>
        </w:rPr>
        <w:t>：</w:t>
      </w:r>
      <w:r w:rsidR="00AB74D2">
        <w:rPr>
          <w:rFonts w:ascii="宋体" w:hAnsi="宋体" w:cs="宋体" w:hint="eastAsia"/>
          <w:spacing w:val="-4"/>
          <w:kern w:val="36"/>
          <w:szCs w:val="21"/>
        </w:rPr>
        <w:t>长沙</w:t>
      </w:r>
      <w:r w:rsidR="00605B1B" w:rsidRPr="00F30310">
        <w:rPr>
          <w:rFonts w:ascii="宋体" w:hAnsi="宋体" w:cs="宋体" w:hint="eastAsia"/>
          <w:spacing w:val="-4"/>
          <w:kern w:val="36"/>
          <w:szCs w:val="21"/>
        </w:rPr>
        <w:t>市 (具体地点，会前3天短信及电话通知，请务必填写报名表回传会务组)</w:t>
      </w:r>
      <w:r w:rsidR="00187B45" w:rsidRPr="00187B45">
        <w:rPr>
          <w:rFonts w:ascii="黑体" w:eastAsia="黑体" w:hAnsi="宋体" w:cs="宋体"/>
          <w:b/>
          <w:bCs/>
          <w:sz w:val="22"/>
          <w:szCs w:val="21"/>
        </w:rPr>
        <w:t xml:space="preserve"> </w:t>
      </w:r>
    </w:p>
    <w:p w:rsidR="00C87AFF" w:rsidRDefault="00480D2A" w:rsidP="001D64F3">
      <w:pPr>
        <w:pStyle w:val="a8"/>
        <w:widowControl/>
        <w:numPr>
          <w:ilvl w:val="0"/>
          <w:numId w:val="5"/>
        </w:numPr>
        <w:tabs>
          <w:tab w:val="left" w:pos="567"/>
          <w:tab w:val="left" w:pos="709"/>
        </w:tabs>
        <w:spacing w:line="360" w:lineRule="atLeast"/>
        <w:ind w:left="1701" w:firstLineChars="0" w:hanging="1701"/>
        <w:jc w:val="left"/>
        <w:rPr>
          <w:rFonts w:ascii="宋体" w:hAnsi="宋体" w:cs="宋体"/>
          <w:szCs w:val="21"/>
        </w:rPr>
      </w:pPr>
      <w:r w:rsidRPr="00187B45">
        <w:rPr>
          <w:rFonts w:ascii="黑体" w:eastAsia="黑体" w:hAnsi="宋体" w:cs="宋体" w:hint="eastAsia"/>
          <w:b/>
          <w:bCs/>
          <w:sz w:val="22"/>
          <w:szCs w:val="21"/>
        </w:rPr>
        <w:t>参会对</w:t>
      </w:r>
      <w:r w:rsidRPr="00187B45">
        <w:rPr>
          <w:rFonts w:ascii="宋体" w:eastAsia="黑体" w:hAnsi="宋体" w:cs="宋体" w:hint="eastAsia"/>
          <w:b/>
          <w:bCs/>
          <w:spacing w:val="-4"/>
          <w:kern w:val="36"/>
          <w:sz w:val="22"/>
          <w:szCs w:val="21"/>
        </w:rPr>
        <w:t>象</w:t>
      </w:r>
      <w:r w:rsidRPr="00187B45">
        <w:rPr>
          <w:rFonts w:ascii="宋体" w:eastAsia="黑体" w:hAnsi="宋体" w:cs="宋体" w:hint="eastAsia"/>
          <w:spacing w:val="-4"/>
          <w:kern w:val="36"/>
          <w:sz w:val="22"/>
          <w:szCs w:val="21"/>
        </w:rPr>
        <w:t>：</w:t>
      </w:r>
      <w:r w:rsidRPr="00187B45">
        <w:rPr>
          <w:rFonts w:ascii="宋体" w:hAnsi="宋体" w:cs="宋体" w:hint="eastAsia"/>
          <w:spacing w:val="-4"/>
          <w:kern w:val="36"/>
          <w:sz w:val="22"/>
          <w:szCs w:val="21"/>
        </w:rPr>
        <w:t>业主方</w:t>
      </w:r>
      <w:r w:rsidRPr="00187B45">
        <w:rPr>
          <w:rFonts w:ascii="宋体" w:hAnsi="宋体" w:cs="宋体"/>
          <w:spacing w:val="-4"/>
          <w:kern w:val="36"/>
          <w:sz w:val="22"/>
          <w:szCs w:val="21"/>
        </w:rPr>
        <w:t>、</w:t>
      </w:r>
      <w:r w:rsidRPr="00187B45">
        <w:rPr>
          <w:rFonts w:ascii="宋体" w:hAnsi="宋体" w:cs="宋体" w:hint="eastAsia"/>
          <w:spacing w:val="-4"/>
          <w:kern w:val="36"/>
          <w:sz w:val="22"/>
          <w:szCs w:val="21"/>
        </w:rPr>
        <w:t>施工企业、</w:t>
      </w:r>
      <w:r w:rsidRPr="00187B45">
        <w:rPr>
          <w:rFonts w:ascii="宋体" w:hAnsi="宋体" w:cs="宋体"/>
          <w:spacing w:val="-4"/>
          <w:kern w:val="36"/>
          <w:sz w:val="22"/>
          <w:szCs w:val="21"/>
        </w:rPr>
        <w:t>项目管理公司</w:t>
      </w:r>
      <w:r w:rsidRPr="00187B45">
        <w:rPr>
          <w:rFonts w:ascii="宋体" w:hAnsi="宋体" w:cs="宋体" w:hint="eastAsia"/>
          <w:spacing w:val="-4"/>
          <w:kern w:val="36"/>
          <w:sz w:val="22"/>
          <w:szCs w:val="21"/>
        </w:rPr>
        <w:t>及咨询公司的负责人</w:t>
      </w:r>
      <w:r w:rsidRPr="00187B45">
        <w:rPr>
          <w:rFonts w:ascii="宋体" w:hAnsi="宋体" w:cs="宋体"/>
          <w:spacing w:val="-4"/>
          <w:kern w:val="36"/>
          <w:sz w:val="22"/>
          <w:szCs w:val="21"/>
        </w:rPr>
        <w:t>、</w:t>
      </w:r>
      <w:r w:rsidRPr="00187B45">
        <w:rPr>
          <w:rFonts w:ascii="宋体" w:hAnsi="宋体" w:cs="宋体" w:hint="eastAsia"/>
          <w:spacing w:val="-4"/>
          <w:kern w:val="36"/>
          <w:sz w:val="22"/>
          <w:szCs w:val="21"/>
        </w:rPr>
        <w:t>中高层管理人员、BIM负责人等，每家限</w:t>
      </w:r>
      <w:r w:rsidR="00454C4D">
        <w:rPr>
          <w:rFonts w:ascii="宋体" w:hAnsi="宋体" w:cs="宋体" w:hint="eastAsia"/>
          <w:spacing w:val="-4"/>
          <w:kern w:val="36"/>
          <w:sz w:val="22"/>
          <w:szCs w:val="21"/>
        </w:rPr>
        <w:t>5</w:t>
      </w:r>
      <w:r>
        <w:rPr>
          <w:rFonts w:ascii="宋体" w:hAnsi="宋体" w:cs="宋体" w:hint="eastAsia"/>
          <w:spacing w:val="-4"/>
          <w:kern w:val="36"/>
          <w:sz w:val="22"/>
          <w:szCs w:val="21"/>
        </w:rPr>
        <w:t>人</w:t>
      </w:r>
    </w:p>
    <w:p w:rsidR="00C87AFF" w:rsidRDefault="00480D2A" w:rsidP="001D64F3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="宋体" w:hAnsi="宋体" w:cs="宋体"/>
          <w:szCs w:val="21"/>
        </w:rPr>
      </w:pPr>
      <w:r>
        <w:rPr>
          <w:rFonts w:ascii="黑体" w:eastAsia="黑体" w:hAnsi="宋体" w:cs="宋体" w:hint="eastAsia"/>
          <w:b/>
          <w:bCs/>
          <w:sz w:val="22"/>
          <w:szCs w:val="21"/>
        </w:rPr>
        <w:t>报名</w:t>
      </w:r>
      <w:r>
        <w:rPr>
          <w:rFonts w:ascii="黑体" w:eastAsia="黑体" w:hAnsi="宋体" w:cs="宋体"/>
          <w:b/>
          <w:bCs/>
          <w:sz w:val="22"/>
          <w:szCs w:val="21"/>
        </w:rPr>
        <w:t>事项：</w:t>
      </w:r>
    </w:p>
    <w:p w:rsidR="00C87AFF" w:rsidRDefault="00480D2A" w:rsidP="001D64F3">
      <w:pPr>
        <w:pStyle w:val="30"/>
        <w:widowControl/>
        <w:numPr>
          <w:ilvl w:val="0"/>
          <w:numId w:val="2"/>
        </w:numPr>
        <w:spacing w:line="288" w:lineRule="atLeast"/>
        <w:ind w:left="851" w:firstLineChars="0" w:hanging="284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本会议免收会务费，食宿、</w:t>
      </w:r>
      <w:r>
        <w:rPr>
          <w:rFonts w:ascii="宋体" w:hAnsi="宋体" w:cs="宋体"/>
          <w:color w:val="000000"/>
          <w:kern w:val="0"/>
          <w:szCs w:val="21"/>
        </w:rPr>
        <w:t>交通</w:t>
      </w:r>
      <w:r>
        <w:rPr>
          <w:rFonts w:ascii="宋体" w:hAnsi="宋体" w:cs="宋体" w:hint="eastAsia"/>
          <w:color w:val="000000"/>
          <w:kern w:val="0"/>
          <w:szCs w:val="21"/>
        </w:rPr>
        <w:t>费等</w:t>
      </w:r>
      <w:r>
        <w:rPr>
          <w:rFonts w:ascii="宋体" w:hAnsi="宋体" w:cs="宋体"/>
          <w:color w:val="000000"/>
          <w:kern w:val="0"/>
          <w:szCs w:val="21"/>
        </w:rPr>
        <w:t>自理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C87AFF" w:rsidRDefault="00480D2A" w:rsidP="001D64F3">
      <w:pPr>
        <w:pStyle w:val="30"/>
        <w:widowControl/>
        <w:numPr>
          <w:ilvl w:val="0"/>
          <w:numId w:val="2"/>
        </w:numPr>
        <w:spacing w:line="288" w:lineRule="atLeast"/>
        <w:ind w:left="851" w:firstLineChars="0" w:hanging="284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本次会议</w:t>
      </w:r>
      <w:r>
        <w:rPr>
          <w:rFonts w:ascii="宋体" w:hAnsi="宋体" w:cs="宋体" w:hint="eastAsia"/>
          <w:kern w:val="0"/>
          <w:szCs w:val="21"/>
        </w:rPr>
        <w:t>限</w:t>
      </w:r>
      <w:r w:rsidR="0022219D">
        <w:rPr>
          <w:rFonts w:ascii="宋体" w:hAnsi="宋体" w:cs="宋体"/>
          <w:kern w:val="0"/>
          <w:szCs w:val="21"/>
        </w:rPr>
        <w:t>2</w:t>
      </w:r>
      <w:r w:rsidR="002B5648">
        <w:rPr>
          <w:rFonts w:ascii="宋体" w:hAnsi="宋体" w:cs="宋体" w:hint="eastAsia"/>
          <w:kern w:val="0"/>
          <w:szCs w:val="21"/>
        </w:rPr>
        <w:t>0</w:t>
      </w:r>
      <w:r w:rsidR="0022219D"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人，</w:t>
      </w:r>
      <w:r>
        <w:rPr>
          <w:rFonts w:ascii="宋体" w:hAnsi="宋体" w:cs="宋体" w:hint="eastAsia"/>
          <w:color w:val="000000"/>
          <w:kern w:val="0"/>
          <w:szCs w:val="21"/>
        </w:rPr>
        <w:t>报名</w:t>
      </w:r>
      <w:r w:rsidR="00A4020F">
        <w:rPr>
          <w:rFonts w:ascii="宋体" w:hAnsi="宋体" w:cs="宋体"/>
          <w:color w:val="000000"/>
          <w:kern w:val="0"/>
          <w:szCs w:val="21"/>
        </w:rPr>
        <w:t>8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 w:rsidR="00A4020F">
        <w:rPr>
          <w:rFonts w:ascii="宋体" w:hAnsi="宋体" w:cs="宋体"/>
          <w:color w:val="000000"/>
          <w:kern w:val="0"/>
          <w:szCs w:val="21"/>
        </w:rPr>
        <w:t>2</w:t>
      </w:r>
      <w:r w:rsidR="0022219D">
        <w:rPr>
          <w:rFonts w:ascii="宋体" w:hAnsi="宋体" w:cs="宋体"/>
          <w:color w:val="000000"/>
          <w:kern w:val="0"/>
          <w:szCs w:val="21"/>
        </w:rPr>
        <w:t>6</w:t>
      </w:r>
      <w:r>
        <w:rPr>
          <w:rFonts w:ascii="宋体" w:hAnsi="宋体" w:cs="宋体" w:hint="eastAsia"/>
          <w:color w:val="000000"/>
          <w:kern w:val="0"/>
          <w:szCs w:val="21"/>
        </w:rPr>
        <w:t>日（周</w:t>
      </w:r>
      <w:r w:rsidR="00AB74D2">
        <w:rPr>
          <w:rFonts w:ascii="宋体" w:hAnsi="宋体" w:cs="宋体" w:hint="eastAsia"/>
          <w:color w:val="000000"/>
          <w:kern w:val="0"/>
          <w:szCs w:val="21"/>
        </w:rPr>
        <w:t>一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>截止</w:t>
      </w:r>
      <w:r>
        <w:rPr>
          <w:rFonts w:ascii="宋体" w:hAnsi="宋体" w:cs="宋体" w:hint="eastAsia"/>
          <w:color w:val="000000"/>
          <w:kern w:val="0"/>
          <w:szCs w:val="21"/>
        </w:rPr>
        <w:t>，满额将提前截止报名。</w:t>
      </w:r>
    </w:p>
    <w:p w:rsidR="00C0406B" w:rsidRDefault="00480D2A" w:rsidP="00C0406B">
      <w:pPr>
        <w:pStyle w:val="30"/>
        <w:widowControl/>
        <w:tabs>
          <w:tab w:val="left" w:pos="1418"/>
          <w:tab w:val="left" w:pos="1701"/>
        </w:tabs>
        <w:spacing w:line="288" w:lineRule="atLeast"/>
        <w:ind w:left="993" w:firstLineChars="0" w:firstLine="0"/>
        <w:jc w:val="left"/>
        <w:rPr>
          <w:rFonts w:ascii="宋体" w:hAnsi="宋体" w:cs="宋体"/>
          <w:color w:val="000000"/>
          <w:kern w:val="0"/>
          <w:szCs w:val="21"/>
        </w:rPr>
      </w:pPr>
      <w:r w:rsidRPr="00C0406B">
        <w:rPr>
          <w:rFonts w:ascii="宋体" w:hAnsi="宋体" w:cs="宋体" w:hint="eastAsia"/>
          <w:color w:val="000000"/>
          <w:kern w:val="0"/>
          <w:szCs w:val="21"/>
        </w:rPr>
        <w:t>联系人：</w:t>
      </w:r>
      <w:r w:rsidR="00605B1B">
        <w:rPr>
          <w:rFonts w:ascii="宋体" w:hAnsi="宋体" w:cs="宋体" w:hint="eastAsia"/>
          <w:color w:val="000000"/>
          <w:kern w:val="0"/>
          <w:szCs w:val="21"/>
        </w:rPr>
        <w:t>刘亚茹</w:t>
      </w:r>
      <w:r w:rsidR="00C0406B">
        <w:rPr>
          <w:rFonts w:ascii="宋体" w:hAnsi="宋体" w:cs="宋体" w:hint="eastAsia"/>
          <w:color w:val="000000"/>
          <w:kern w:val="0"/>
          <w:szCs w:val="21"/>
        </w:rPr>
        <w:t xml:space="preserve">   手机：</w:t>
      </w:r>
      <w:r w:rsidR="008B0291" w:rsidRPr="008B0291">
        <w:rPr>
          <w:rFonts w:ascii="宋体" w:hAnsi="宋体" w:cs="宋体"/>
          <w:color w:val="000000"/>
          <w:kern w:val="0"/>
          <w:szCs w:val="21"/>
        </w:rPr>
        <w:t>15201778907</w:t>
      </w:r>
      <w:r w:rsidR="00C0406B">
        <w:rPr>
          <w:rFonts w:ascii="宋体" w:hAnsi="宋体" w:cs="宋体" w:hint="eastAsia"/>
          <w:color w:val="000000"/>
          <w:kern w:val="0"/>
          <w:szCs w:val="21"/>
        </w:rPr>
        <w:t xml:space="preserve">   QQ：</w:t>
      </w:r>
      <w:r w:rsidR="008B0291" w:rsidRPr="008B0291">
        <w:rPr>
          <w:rFonts w:ascii="宋体" w:hAnsi="宋体" w:cs="宋体"/>
          <w:color w:val="000000"/>
          <w:kern w:val="0"/>
          <w:szCs w:val="21"/>
        </w:rPr>
        <w:t>2885225020</w:t>
      </w:r>
    </w:p>
    <w:p w:rsidR="008B0291" w:rsidRDefault="008B0291" w:rsidP="008B0291">
      <w:pPr>
        <w:pStyle w:val="30"/>
        <w:widowControl/>
        <w:tabs>
          <w:tab w:val="left" w:pos="1418"/>
          <w:tab w:val="left" w:pos="1701"/>
        </w:tabs>
        <w:spacing w:line="288" w:lineRule="atLeast"/>
        <w:ind w:left="993" w:firstLineChars="404" w:firstLine="848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徐威屹   手机：</w:t>
      </w:r>
      <w:r w:rsidRPr="008B0291">
        <w:rPr>
          <w:rFonts w:ascii="宋体" w:hAnsi="宋体" w:cs="宋体"/>
          <w:color w:val="000000"/>
          <w:kern w:val="0"/>
          <w:szCs w:val="21"/>
        </w:rPr>
        <w:t>18800303563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QQ：</w:t>
      </w:r>
      <w:r w:rsidRPr="008B0291">
        <w:rPr>
          <w:rFonts w:ascii="宋体" w:hAnsi="宋体" w:cs="宋体"/>
          <w:color w:val="000000"/>
          <w:kern w:val="0"/>
          <w:szCs w:val="21"/>
        </w:rPr>
        <w:t>2885810932</w:t>
      </w:r>
    </w:p>
    <w:p w:rsidR="00C31791" w:rsidRDefault="00C31791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</w:p>
    <w:p w:rsidR="00C011F2" w:rsidRDefault="00480D2A" w:rsidP="00C011F2">
      <w:pPr>
        <w:pStyle w:val="a8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="宋体" w:hAnsi="宋体" w:cs="宋体"/>
          <w:sz w:val="22"/>
          <w:szCs w:val="21"/>
          <w:lang w:val="zh-CN"/>
        </w:rPr>
      </w:pPr>
      <w:r>
        <w:rPr>
          <w:rFonts w:ascii="黑体" w:eastAsia="黑体" w:hAnsi="宋体" w:cs="宋体" w:hint="eastAsia"/>
          <w:b/>
          <w:bCs/>
          <w:sz w:val="22"/>
          <w:szCs w:val="21"/>
        </w:rPr>
        <w:lastRenderedPageBreak/>
        <w:t>会议日程</w:t>
      </w:r>
      <w:r>
        <w:rPr>
          <w:rFonts w:ascii="黑体" w:eastAsia="黑体" w:hAnsi="宋体" w:cs="宋体" w:hint="eastAsia"/>
          <w:sz w:val="22"/>
          <w:szCs w:val="21"/>
        </w:rPr>
        <w:t>：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2663"/>
      </w:tblGrid>
      <w:tr w:rsidR="00C011F2" w:rsidTr="00755EAE">
        <w:trPr>
          <w:trHeight w:val="731"/>
          <w:jc w:val="center"/>
        </w:trPr>
        <w:tc>
          <w:tcPr>
            <w:tcW w:w="1696" w:type="dxa"/>
            <w:vAlign w:val="center"/>
          </w:tcPr>
          <w:p w:rsidR="00C011F2" w:rsidRDefault="00C011F2" w:rsidP="0091671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12:30-1:30</w:t>
            </w:r>
          </w:p>
        </w:tc>
        <w:tc>
          <w:tcPr>
            <w:tcW w:w="8192" w:type="dxa"/>
            <w:gridSpan w:val="2"/>
            <w:vAlign w:val="center"/>
          </w:tcPr>
          <w:p w:rsidR="00C011F2" w:rsidRDefault="00C011F2" w:rsidP="00916719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>
              <w:rPr>
                <w:rFonts w:hAnsi="宋体" w:cs="Calibri" w:hint="eastAsia"/>
                <w:b/>
                <w:szCs w:val="21"/>
              </w:rPr>
              <w:t>签到，领取资料</w:t>
            </w:r>
          </w:p>
        </w:tc>
      </w:tr>
      <w:tr w:rsidR="00C011F2" w:rsidTr="00755EAE">
        <w:trPr>
          <w:trHeight w:val="684"/>
          <w:jc w:val="center"/>
        </w:trPr>
        <w:tc>
          <w:tcPr>
            <w:tcW w:w="1696" w:type="dxa"/>
            <w:vAlign w:val="center"/>
          </w:tcPr>
          <w:p w:rsidR="00C011F2" w:rsidRDefault="00C011F2" w:rsidP="0015361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1:30-</w:t>
            </w:r>
            <w:r w:rsidR="00153617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 w:rsidR="00153617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C011F2" w:rsidRDefault="00E53641" w:rsidP="00916719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>
              <w:rPr>
                <w:rFonts w:hAnsi="宋体" w:cs="Calibri" w:hint="eastAsia"/>
                <w:b/>
                <w:szCs w:val="21"/>
              </w:rPr>
              <w:t>领导发言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A4020F" w:rsidRDefault="000D110F" w:rsidP="00A4020F">
            <w:pPr>
              <w:widowControl/>
              <w:spacing w:line="360" w:lineRule="atLeas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领导</w:t>
            </w:r>
          </w:p>
          <w:p w:rsidR="00C011F2" w:rsidRPr="00625BAE" w:rsidRDefault="000D110F" w:rsidP="000D110F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 w:rsidRPr="002F741B">
              <w:rPr>
                <w:rFonts w:asciiTheme="minorEastAsia" w:hAnsiTheme="minorEastAsia" w:cs="宋体" w:hint="eastAsia"/>
                <w:bCs/>
                <w:sz w:val="22"/>
                <w:szCs w:val="21"/>
              </w:rPr>
              <w:t>湖南省建设科技与建筑节能协会</w:t>
            </w:r>
            <w:r w:rsidR="00755EAE"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</w:tr>
      <w:tr w:rsidR="003B5F7C" w:rsidTr="003B5F7C">
        <w:trPr>
          <w:trHeight w:val="1339"/>
          <w:jc w:val="center"/>
        </w:trPr>
        <w:tc>
          <w:tcPr>
            <w:tcW w:w="1696" w:type="dxa"/>
            <w:vAlign w:val="center"/>
          </w:tcPr>
          <w:p w:rsidR="003B5F7C" w:rsidRDefault="00C07F77" w:rsidP="00E23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1:50-2:</w:t>
            </w:r>
            <w:r w:rsidR="00E232C7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529" w:type="dxa"/>
            <w:vAlign w:val="center"/>
          </w:tcPr>
          <w:p w:rsidR="00B62962" w:rsidRDefault="003B5F7C" w:rsidP="002637DB">
            <w:pPr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五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>矿二十三冶</w:t>
            </w:r>
            <w:r w:rsidR="00F679A2">
              <w:rPr>
                <w:rFonts w:ascii="宋体" w:hAnsi="宋体" w:cs="宋体" w:hint="eastAsia"/>
                <w:b/>
                <w:szCs w:val="21"/>
                <w:lang w:val="zh-CN"/>
              </w:rPr>
              <w:t>集团</w:t>
            </w:r>
            <w:r w:rsidR="002637DB">
              <w:rPr>
                <w:rFonts w:ascii="宋体" w:hAnsi="宋体" w:cs="宋体" w:hint="eastAsia"/>
                <w:b/>
                <w:szCs w:val="21"/>
                <w:lang w:val="zh-CN"/>
              </w:rPr>
              <w:t>：</w:t>
            </w:r>
            <w:r w:rsidR="002B5BEC">
              <w:rPr>
                <w:rFonts w:ascii="Calibri" w:hAnsi="Calibri"/>
                <w:szCs w:val="21"/>
              </w:rPr>
              <w:t xml:space="preserve"> </w:t>
            </w:r>
          </w:p>
          <w:p w:rsidR="003B5F7C" w:rsidRPr="00B62962" w:rsidRDefault="00452CD4" w:rsidP="003667D7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宋体" w:hAnsi="宋体" w:cs="宋体"/>
                <w:b/>
                <w:szCs w:val="21"/>
              </w:rPr>
            </w:pPr>
            <w:r w:rsidRPr="00452CD4">
              <w:rPr>
                <w:rFonts w:ascii="Calibri" w:hAnsi="Calibri" w:hint="eastAsia"/>
                <w:szCs w:val="21"/>
              </w:rPr>
              <w:t>基于</w:t>
            </w:r>
            <w:r w:rsidRPr="00452CD4">
              <w:rPr>
                <w:rFonts w:ascii="Calibri" w:hAnsi="Calibri" w:hint="eastAsia"/>
                <w:szCs w:val="21"/>
              </w:rPr>
              <w:t>SAP-ERP</w:t>
            </w:r>
            <w:r w:rsidRPr="00452CD4">
              <w:rPr>
                <w:rFonts w:ascii="Calibri" w:hAnsi="Calibri" w:hint="eastAsia"/>
                <w:szCs w:val="21"/>
              </w:rPr>
              <w:t>与</w:t>
            </w:r>
            <w:r w:rsidR="00D26F4D">
              <w:rPr>
                <w:rFonts w:ascii="Calibri" w:hAnsi="Calibri" w:hint="eastAsia"/>
                <w:szCs w:val="21"/>
              </w:rPr>
              <w:t>鲁</w:t>
            </w:r>
            <w:r w:rsidR="00D26F4D">
              <w:rPr>
                <w:rFonts w:ascii="Calibri" w:hAnsi="Calibri"/>
                <w:szCs w:val="21"/>
              </w:rPr>
              <w:t>班</w:t>
            </w:r>
            <w:r w:rsidRPr="00452CD4">
              <w:rPr>
                <w:rFonts w:ascii="Calibri" w:hAnsi="Calibri" w:hint="eastAsia"/>
                <w:szCs w:val="21"/>
              </w:rPr>
              <w:t>BIM</w:t>
            </w:r>
            <w:r w:rsidRPr="00452CD4">
              <w:rPr>
                <w:rFonts w:ascii="Calibri" w:hAnsi="Calibri" w:hint="eastAsia"/>
                <w:szCs w:val="21"/>
              </w:rPr>
              <w:t>平台的大数据应用</w:t>
            </w:r>
          </w:p>
        </w:tc>
        <w:tc>
          <w:tcPr>
            <w:tcW w:w="2663" w:type="dxa"/>
            <w:vAlign w:val="center"/>
          </w:tcPr>
          <w:p w:rsidR="003B5F7C" w:rsidRDefault="00C443A8" w:rsidP="00916719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>
              <w:rPr>
                <w:rFonts w:hAnsi="宋体" w:cs="Calibri" w:hint="eastAsia"/>
                <w:b/>
                <w:szCs w:val="21"/>
              </w:rPr>
              <w:t>邹</w:t>
            </w:r>
            <w:r>
              <w:rPr>
                <w:rFonts w:hAnsi="宋体" w:cs="Calibri"/>
                <w:b/>
                <w:szCs w:val="21"/>
              </w:rPr>
              <w:t>健</w:t>
            </w:r>
          </w:p>
          <w:p w:rsidR="00C443A8" w:rsidRPr="0055415D" w:rsidRDefault="00255D81" w:rsidP="00255D81">
            <w:pPr>
              <w:widowControl/>
              <w:spacing w:line="360" w:lineRule="atLeast"/>
              <w:jc w:val="left"/>
              <w:rPr>
                <w:rFonts w:hAnsi="宋体" w:cs="Calibri"/>
                <w:szCs w:val="21"/>
              </w:rPr>
            </w:pPr>
            <w:r w:rsidRPr="00255D81">
              <w:rPr>
                <w:rFonts w:ascii="宋体" w:hAnsi="宋体" w:cs="宋体" w:hint="eastAsia"/>
                <w:szCs w:val="21"/>
                <w:lang w:val="zh-CN"/>
              </w:rPr>
              <w:t>五矿二十三冶建设集团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</w:t>
            </w:r>
            <w:r w:rsidRPr="00255D81">
              <w:rPr>
                <w:rFonts w:ascii="宋体" w:hAnsi="宋体" w:cs="宋体" w:hint="eastAsia"/>
                <w:szCs w:val="21"/>
                <w:lang w:val="zh-CN"/>
              </w:rPr>
              <w:t>首席信息官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</w:t>
            </w:r>
            <w:r w:rsidRPr="00255D81">
              <w:rPr>
                <w:rFonts w:ascii="宋体" w:hAnsi="宋体" w:cs="宋体" w:hint="eastAsia"/>
                <w:szCs w:val="21"/>
                <w:lang w:val="zh-CN"/>
              </w:rPr>
              <w:t>信息管理部总经理</w:t>
            </w:r>
          </w:p>
        </w:tc>
      </w:tr>
      <w:tr w:rsidR="001A7FF5" w:rsidTr="00153617">
        <w:trPr>
          <w:trHeight w:val="3324"/>
          <w:jc w:val="center"/>
        </w:trPr>
        <w:tc>
          <w:tcPr>
            <w:tcW w:w="1696" w:type="dxa"/>
            <w:vAlign w:val="center"/>
          </w:tcPr>
          <w:p w:rsidR="001A7FF5" w:rsidRDefault="00C07F77" w:rsidP="00E23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 w:rsidR="001A7FF5">
              <w:rPr>
                <w:rFonts w:ascii="宋体" w:hAnsi="宋体" w:cs="宋体" w:hint="eastAsia"/>
                <w:szCs w:val="21"/>
              </w:rPr>
              <w:t>:</w:t>
            </w:r>
            <w:r w:rsidR="00E232C7">
              <w:rPr>
                <w:rFonts w:ascii="宋体" w:hAnsi="宋体" w:cs="宋体"/>
                <w:szCs w:val="21"/>
              </w:rPr>
              <w:t>2</w:t>
            </w:r>
            <w:r w:rsidR="001A7FF5">
              <w:rPr>
                <w:rFonts w:ascii="宋体" w:hAnsi="宋体" w:cs="宋体" w:hint="eastAsia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4</w:t>
            </w:r>
            <w:r w:rsidR="001A7FF5">
              <w:rPr>
                <w:rFonts w:ascii="宋体" w:hAnsi="宋体" w:cs="宋体" w:hint="eastAsia"/>
                <w:szCs w:val="21"/>
              </w:rPr>
              <w:t>:</w:t>
            </w:r>
            <w:r w:rsidR="00E232C7">
              <w:rPr>
                <w:rFonts w:ascii="宋体" w:hAnsi="宋体" w:cs="宋体"/>
                <w:szCs w:val="21"/>
              </w:rPr>
              <w:t>2</w:t>
            </w:r>
            <w:r w:rsidR="001A7FF5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529" w:type="dxa"/>
            <w:vAlign w:val="center"/>
          </w:tcPr>
          <w:p w:rsidR="00572ADF" w:rsidRDefault="00572ADF" w:rsidP="00572ADF">
            <w:pPr>
              <w:pStyle w:val="1"/>
              <w:widowControl/>
              <w:spacing w:line="240" w:lineRule="atLeast"/>
              <w:ind w:left="-19" w:firstLineChars="0" w:firstLine="0"/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/>
                <w:b/>
                <w:szCs w:val="21"/>
                <w:lang w:val="zh-CN"/>
              </w:rPr>
              <w:t>BIM系统全模块操作演示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（中铁城建：</w:t>
            </w:r>
            <w:r w:rsidRPr="000C0F7B">
              <w:rPr>
                <w:rFonts w:ascii="Calibri" w:hAnsi="Calibri" w:hint="eastAsia"/>
                <w:szCs w:val="21"/>
              </w:rPr>
              <w:t>湘西州文化体育会展中心</w:t>
            </w:r>
            <w:r w:rsidRPr="003C3130">
              <w:rPr>
                <w:rFonts w:ascii="Calibri" w:hAnsi="Calibri" w:hint="eastAsia"/>
                <w:szCs w:val="21"/>
              </w:rPr>
              <w:t>项目，包含体育场、体育馆、艺术楼、游泳馆、展示馆等多个功能场馆。</w:t>
            </w:r>
            <w:r w:rsidRPr="003C3130">
              <w:rPr>
                <w:rFonts w:ascii="Calibri" w:hAnsi="Calibri"/>
                <w:szCs w:val="21"/>
              </w:rPr>
              <w:t>）</w:t>
            </w:r>
          </w:p>
          <w:p w:rsidR="001A7FF5" w:rsidRDefault="001A7FF5" w:rsidP="004D3717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如何快速</w:t>
            </w:r>
            <w:r>
              <w:rPr>
                <w:rFonts w:ascii="Calibri" w:hAnsi="Calibri"/>
                <w:szCs w:val="21"/>
              </w:rPr>
              <w:t>创建</w:t>
            </w:r>
            <w:r>
              <w:rPr>
                <w:rFonts w:ascii="Calibri" w:hAnsi="Calibri" w:hint="eastAsia"/>
                <w:szCs w:val="21"/>
              </w:rPr>
              <w:t>各专业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模型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</w:t>
            </w:r>
            <w:r>
              <w:rPr>
                <w:rFonts w:ascii="Calibri" w:hAnsi="Calibri"/>
                <w:szCs w:val="21"/>
              </w:rPr>
              <w:t>整合、集成</w:t>
            </w:r>
            <w:r>
              <w:rPr>
                <w:rFonts w:ascii="Calibri" w:hAnsi="Calibri" w:hint="eastAsia"/>
                <w:szCs w:val="21"/>
              </w:rPr>
              <w:t>各专业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模型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如何建立企业级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数据库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</w:t>
            </w:r>
            <w:r>
              <w:rPr>
                <w:rFonts w:ascii="Calibri" w:hAnsi="Calibri"/>
                <w:szCs w:val="21"/>
              </w:rPr>
              <w:t>快速查询、检索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数据</w:t>
            </w:r>
            <w:r>
              <w:rPr>
                <w:rFonts w:ascii="Calibri" w:hAnsi="Calibri"/>
                <w:szCs w:val="21"/>
              </w:rPr>
              <w:t>信息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如何根据</w:t>
            </w:r>
            <w:r>
              <w:rPr>
                <w:rFonts w:ascii="Calibri" w:hAnsi="Calibri"/>
                <w:szCs w:val="21"/>
              </w:rPr>
              <w:t>不同维度的需求进行多算对比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如何利用</w:t>
            </w:r>
            <w:r>
              <w:rPr>
                <w:rFonts w:ascii="Calibri" w:hAnsi="Calibri" w:hint="eastAsia"/>
                <w:szCs w:val="21"/>
              </w:rPr>
              <w:t>5D</w:t>
            </w:r>
            <w:r>
              <w:rPr>
                <w:rFonts w:ascii="Calibri" w:hAnsi="Calibri" w:hint="eastAsia"/>
                <w:szCs w:val="21"/>
              </w:rPr>
              <w:t>模拟</w:t>
            </w:r>
            <w:r>
              <w:rPr>
                <w:rFonts w:ascii="Calibri" w:hAnsi="Calibri"/>
                <w:szCs w:val="21"/>
              </w:rPr>
              <w:t>预知进度和成本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</w:t>
            </w:r>
            <w:r>
              <w:rPr>
                <w:rFonts w:ascii="Calibri" w:hAnsi="Calibri"/>
                <w:szCs w:val="21"/>
              </w:rPr>
              <w:t>利用移动客户端</w:t>
            </w:r>
            <w:r>
              <w:rPr>
                <w:rFonts w:ascii="Calibri" w:hAnsi="Calibri" w:hint="eastAsia"/>
                <w:szCs w:val="21"/>
              </w:rPr>
              <w:t>高效</w:t>
            </w:r>
            <w:r>
              <w:rPr>
                <w:rFonts w:ascii="Calibri" w:hAnsi="Calibri"/>
                <w:szCs w:val="21"/>
              </w:rPr>
              <w:t>协同质量、安全问题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如何进行</w:t>
            </w:r>
            <w:r>
              <w:rPr>
                <w:rFonts w:ascii="Calibri" w:hAnsi="Calibri"/>
                <w:szCs w:val="21"/>
              </w:rPr>
              <w:t>高效的管综</w:t>
            </w:r>
            <w:r>
              <w:rPr>
                <w:rFonts w:ascii="Calibri" w:hAnsi="Calibri" w:hint="eastAsia"/>
                <w:szCs w:val="21"/>
              </w:rPr>
              <w:t>优化</w:t>
            </w:r>
            <w:r>
              <w:rPr>
                <w:rFonts w:ascii="Calibri" w:hAnsi="Calibri"/>
                <w:szCs w:val="21"/>
              </w:rPr>
              <w:t>，出具平、立</w:t>
            </w:r>
            <w:r>
              <w:rPr>
                <w:rFonts w:ascii="Calibri" w:hAnsi="Calibri" w:hint="eastAsia"/>
                <w:szCs w:val="21"/>
              </w:rPr>
              <w:t>、</w:t>
            </w:r>
            <w:r>
              <w:rPr>
                <w:rFonts w:ascii="Calibri" w:hAnsi="Calibri"/>
                <w:szCs w:val="21"/>
              </w:rPr>
              <w:t>剖面图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如何利用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技术</w:t>
            </w:r>
            <w:r>
              <w:rPr>
                <w:rFonts w:ascii="Calibri" w:hAnsi="Calibri"/>
                <w:szCs w:val="21"/>
              </w:rPr>
              <w:t>进行档案、资料管理</w:t>
            </w:r>
          </w:p>
          <w:p w:rsidR="001A7FF5" w:rsidRDefault="001A7FF5" w:rsidP="00916719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如何</w:t>
            </w:r>
            <w:r>
              <w:rPr>
                <w:rFonts w:ascii="Calibri" w:hAnsi="Calibri"/>
                <w:szCs w:val="21"/>
              </w:rPr>
              <w:t>建立</w:t>
            </w:r>
            <w:r>
              <w:rPr>
                <w:rFonts w:ascii="Calibri" w:hAnsi="Calibri" w:hint="eastAsia"/>
                <w:szCs w:val="21"/>
              </w:rPr>
              <w:t>BIM</w:t>
            </w:r>
            <w:r>
              <w:rPr>
                <w:rFonts w:ascii="Calibri" w:hAnsi="Calibri" w:hint="eastAsia"/>
                <w:szCs w:val="21"/>
              </w:rPr>
              <w:t>运维</w:t>
            </w:r>
            <w:r>
              <w:rPr>
                <w:rFonts w:ascii="Calibri" w:hAnsi="Calibri"/>
                <w:szCs w:val="21"/>
              </w:rPr>
              <w:t>模型，自动养护提醒等</w:t>
            </w:r>
          </w:p>
          <w:p w:rsidR="001A7FF5" w:rsidRDefault="001A7FF5" w:rsidP="00153617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hAnsi="宋体" w:cs="Calibri"/>
                <w:szCs w:val="21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……</w:t>
            </w:r>
          </w:p>
        </w:tc>
        <w:tc>
          <w:tcPr>
            <w:tcW w:w="2663" w:type="dxa"/>
            <w:vAlign w:val="center"/>
          </w:tcPr>
          <w:p w:rsidR="001A7FF5" w:rsidRPr="00497FEA" w:rsidRDefault="002E0086" w:rsidP="00916719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>
              <w:rPr>
                <w:rFonts w:hAnsi="宋体" w:cs="Calibri" w:hint="eastAsia"/>
                <w:b/>
                <w:szCs w:val="21"/>
              </w:rPr>
              <w:t>何文海</w:t>
            </w:r>
          </w:p>
          <w:p w:rsidR="001A7FF5" w:rsidRPr="00497FEA" w:rsidRDefault="001A7FF5" w:rsidP="00916719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 w:rsidRPr="00497FEA">
              <w:rPr>
                <w:rFonts w:ascii="宋体" w:hAnsi="宋体" w:cs="宋体" w:hint="eastAsia"/>
                <w:szCs w:val="21"/>
              </w:rPr>
              <w:t>鲁班BIM实施</w:t>
            </w:r>
          </w:p>
          <w:p w:rsidR="001A7FF5" w:rsidRDefault="001A7FF5" w:rsidP="00916719">
            <w:pPr>
              <w:widowControl/>
              <w:spacing w:line="360" w:lineRule="atLeast"/>
              <w:jc w:val="left"/>
              <w:rPr>
                <w:rFonts w:hAnsi="宋体" w:cs="Calibri"/>
                <w:szCs w:val="21"/>
              </w:rPr>
            </w:pPr>
            <w:r w:rsidRPr="00497FEA">
              <w:rPr>
                <w:rFonts w:ascii="宋体" w:hAnsi="宋体" w:cs="宋体" w:hint="eastAsia"/>
                <w:szCs w:val="21"/>
              </w:rPr>
              <w:t>大区总监</w:t>
            </w:r>
          </w:p>
        </w:tc>
      </w:tr>
      <w:tr w:rsidR="00C0478B" w:rsidTr="00755EAE">
        <w:trPr>
          <w:trHeight w:val="1183"/>
          <w:jc w:val="center"/>
        </w:trPr>
        <w:tc>
          <w:tcPr>
            <w:tcW w:w="1696" w:type="dxa"/>
            <w:vAlign w:val="center"/>
          </w:tcPr>
          <w:p w:rsidR="00C0478B" w:rsidRDefault="00C0478B" w:rsidP="00E23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4:</w:t>
            </w:r>
            <w:r w:rsidR="00E232C7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0-</w:t>
            </w:r>
            <w:r w:rsidR="005D1907">
              <w:rPr>
                <w:rFonts w:ascii="宋体" w:hAnsi="宋体" w:cs="宋体"/>
                <w:szCs w:val="21"/>
              </w:rPr>
              <w:t>4</w:t>
            </w:r>
            <w:r w:rsidR="005D1907">
              <w:rPr>
                <w:rFonts w:ascii="宋体" w:hAnsi="宋体" w:cs="宋体" w:hint="eastAsia"/>
                <w:szCs w:val="21"/>
              </w:rPr>
              <w:t>:</w:t>
            </w:r>
            <w:r w:rsidR="00E232C7">
              <w:rPr>
                <w:rFonts w:ascii="宋体" w:hAnsi="宋体" w:cs="宋体"/>
                <w:szCs w:val="21"/>
              </w:rPr>
              <w:t>4</w:t>
            </w:r>
            <w:r w:rsidR="005D1907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529" w:type="dxa"/>
            <w:vAlign w:val="center"/>
          </w:tcPr>
          <w:p w:rsidR="00C0478B" w:rsidRDefault="008E0264" w:rsidP="00C0478B">
            <w:pPr>
              <w:rPr>
                <w:rFonts w:ascii="宋体" w:hAnsi="宋体" w:cs="宋体"/>
                <w:b/>
                <w:szCs w:val="21"/>
                <w:lang w:val="zh-CN"/>
              </w:rPr>
            </w:pPr>
            <w:r w:rsidRPr="00872914"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中建</w:t>
            </w:r>
            <w:r w:rsidRPr="00872914">
              <w:rPr>
                <w:rFonts w:ascii="宋体" w:eastAsia="宋体" w:hAnsi="宋体" w:cs="宋体"/>
                <w:b/>
                <w:szCs w:val="21"/>
                <w:lang w:val="zh-CN"/>
              </w:rPr>
              <w:t>七局三公司：</w:t>
            </w:r>
            <w:r w:rsidRPr="00872914"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长沙机场大道BIM实践</w:t>
            </w:r>
          </w:p>
        </w:tc>
        <w:tc>
          <w:tcPr>
            <w:tcW w:w="2663" w:type="dxa"/>
            <w:vAlign w:val="center"/>
          </w:tcPr>
          <w:p w:rsidR="00CB3D39" w:rsidRPr="001A0450" w:rsidRDefault="00CB3D39" w:rsidP="001A0450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 w:rsidRPr="001A0450">
              <w:rPr>
                <w:rFonts w:hAnsi="宋体" w:cs="Calibri" w:hint="eastAsia"/>
                <w:b/>
                <w:szCs w:val="21"/>
              </w:rPr>
              <w:t>张</w:t>
            </w:r>
            <w:r w:rsidRPr="001A0450">
              <w:rPr>
                <w:rFonts w:hAnsi="宋体" w:cs="Calibri"/>
                <w:b/>
                <w:szCs w:val="21"/>
              </w:rPr>
              <w:t>志军</w:t>
            </w:r>
          </w:p>
          <w:p w:rsidR="00C0478B" w:rsidRPr="00C0478B" w:rsidRDefault="00CB3D39" w:rsidP="00CE3DD6">
            <w:pPr>
              <w:widowControl/>
              <w:spacing w:line="360" w:lineRule="atLeast"/>
              <w:jc w:val="left"/>
              <w:rPr>
                <w:rFonts w:ascii="宋体" w:hAnsi="宋体" w:cs="宋体"/>
                <w:b/>
                <w:szCs w:val="21"/>
              </w:rPr>
            </w:pPr>
            <w:r w:rsidRPr="00CE3DD6">
              <w:rPr>
                <w:rFonts w:ascii="宋体" w:hAnsi="宋体" w:cs="宋体" w:hint="eastAsia"/>
                <w:szCs w:val="21"/>
              </w:rPr>
              <w:t>中建</w:t>
            </w:r>
            <w:r w:rsidRPr="00CE3DD6">
              <w:rPr>
                <w:rFonts w:ascii="宋体" w:hAnsi="宋体" w:cs="宋体"/>
                <w:szCs w:val="21"/>
              </w:rPr>
              <w:t>七局三公司</w:t>
            </w:r>
            <w:r w:rsidRPr="00CE3DD6">
              <w:rPr>
                <w:rFonts w:ascii="宋体" w:hAnsi="宋体" w:cs="宋体" w:hint="eastAsia"/>
                <w:szCs w:val="21"/>
              </w:rPr>
              <w:t xml:space="preserve">  项目</w:t>
            </w:r>
            <w:r w:rsidRPr="00CE3DD6">
              <w:rPr>
                <w:rFonts w:ascii="宋体" w:hAnsi="宋体" w:cs="宋体"/>
                <w:szCs w:val="21"/>
              </w:rPr>
              <w:t>经理</w:t>
            </w:r>
          </w:p>
        </w:tc>
      </w:tr>
      <w:tr w:rsidR="003974BB" w:rsidTr="00755EAE">
        <w:trPr>
          <w:trHeight w:val="1183"/>
          <w:jc w:val="center"/>
        </w:trPr>
        <w:tc>
          <w:tcPr>
            <w:tcW w:w="1696" w:type="dxa"/>
            <w:vAlign w:val="center"/>
          </w:tcPr>
          <w:p w:rsidR="003974BB" w:rsidRDefault="00153617" w:rsidP="00E23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="003974BB">
              <w:rPr>
                <w:rFonts w:ascii="宋体" w:hAnsi="宋体" w:cs="宋体" w:hint="eastAsia"/>
                <w:szCs w:val="21"/>
              </w:rPr>
              <w:t>:</w:t>
            </w:r>
            <w:r w:rsidR="00E232C7">
              <w:rPr>
                <w:rFonts w:ascii="宋体" w:hAnsi="宋体" w:cs="宋体"/>
                <w:szCs w:val="21"/>
              </w:rPr>
              <w:t>4</w:t>
            </w:r>
            <w:r w:rsidR="003974BB">
              <w:rPr>
                <w:rFonts w:ascii="宋体" w:hAnsi="宋体" w:cs="宋体" w:hint="eastAsia"/>
                <w:szCs w:val="21"/>
              </w:rPr>
              <w:t>0</w:t>
            </w:r>
            <w:r w:rsidR="003974BB">
              <w:rPr>
                <w:rFonts w:ascii="宋体" w:hAnsi="宋体" w:cs="宋体"/>
                <w:szCs w:val="21"/>
              </w:rPr>
              <w:t>-</w:t>
            </w:r>
            <w:r w:rsidR="003974BB">
              <w:rPr>
                <w:rFonts w:ascii="宋体" w:hAnsi="宋体" w:cs="宋体" w:hint="eastAsia"/>
                <w:szCs w:val="21"/>
              </w:rPr>
              <w:t>5:30</w:t>
            </w:r>
          </w:p>
        </w:tc>
        <w:tc>
          <w:tcPr>
            <w:tcW w:w="5529" w:type="dxa"/>
            <w:vAlign w:val="center"/>
          </w:tcPr>
          <w:p w:rsidR="00C0478B" w:rsidRDefault="00C0478B" w:rsidP="00B5671D">
            <w:pPr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中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>铁城建集团：企业级BIM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应用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>推广经验分享及成果展示</w:t>
            </w:r>
          </w:p>
          <w:p w:rsidR="00651E56" w:rsidRDefault="00651E56" w:rsidP="00B5671D">
            <w:pPr>
              <w:rPr>
                <w:rFonts w:ascii="宋体" w:hAnsi="宋体" w:cs="宋体"/>
                <w:b/>
                <w:szCs w:val="21"/>
                <w:lang w:val="zh-CN"/>
              </w:rPr>
            </w:pPr>
          </w:p>
          <w:p w:rsidR="00651E56" w:rsidRDefault="00651E56" w:rsidP="00651E56">
            <w:pPr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企业BIM中心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>建设思路</w:t>
            </w:r>
          </w:p>
          <w:p w:rsidR="00B5671D" w:rsidRDefault="00B5671D" w:rsidP="00B5671D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BIM管理制度</w:t>
            </w:r>
            <w:r>
              <w:rPr>
                <w:rFonts w:ascii="宋体" w:hAnsi="宋体" w:cs="宋体"/>
                <w:szCs w:val="21"/>
                <w:lang w:val="zh-CN"/>
              </w:rPr>
              <w:t>建设</w:t>
            </w:r>
          </w:p>
          <w:p w:rsidR="00B5671D" w:rsidRDefault="00B5671D" w:rsidP="00B5671D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BIM建模</w:t>
            </w:r>
            <w:r>
              <w:rPr>
                <w:rFonts w:ascii="宋体" w:hAnsi="宋体" w:cs="宋体"/>
                <w:szCs w:val="21"/>
                <w:lang w:val="zh-CN"/>
              </w:rPr>
              <w:t>及交互标准建设</w:t>
            </w:r>
          </w:p>
          <w:p w:rsidR="003974BB" w:rsidRDefault="00B5671D" w:rsidP="00651E56">
            <w:pPr>
              <w:pStyle w:val="1"/>
              <w:widowControl/>
              <w:numPr>
                <w:ilvl w:val="0"/>
                <w:numId w:val="3"/>
              </w:numPr>
              <w:spacing w:line="240" w:lineRule="atLeast"/>
              <w:ind w:left="202" w:firstLineChars="0" w:hanging="221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BIM建立</w:t>
            </w:r>
            <w:r>
              <w:rPr>
                <w:rFonts w:ascii="宋体" w:hAnsi="宋体" w:cs="宋体"/>
                <w:szCs w:val="21"/>
                <w:lang w:val="zh-CN"/>
              </w:rPr>
              <w:t>实施流程及成果清单</w:t>
            </w:r>
          </w:p>
        </w:tc>
        <w:tc>
          <w:tcPr>
            <w:tcW w:w="2663" w:type="dxa"/>
            <w:vAlign w:val="center"/>
          </w:tcPr>
          <w:p w:rsidR="00C0478B" w:rsidRDefault="00C0478B" w:rsidP="00C0478B"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武军</w:t>
            </w:r>
          </w:p>
          <w:p w:rsidR="00C0478B" w:rsidRDefault="00C0478B" w:rsidP="00C0478B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中铁</w:t>
            </w:r>
            <w:r>
              <w:rPr>
                <w:rFonts w:ascii="宋体" w:hAnsi="宋体" w:cs="宋体"/>
                <w:szCs w:val="21"/>
              </w:rPr>
              <w:t>城建</w:t>
            </w:r>
            <w:r>
              <w:rPr>
                <w:rFonts w:ascii="宋体" w:hAnsi="宋体" w:cs="宋体" w:hint="eastAsia"/>
                <w:szCs w:val="21"/>
              </w:rPr>
              <w:t xml:space="preserve">  科技</w:t>
            </w:r>
            <w:r>
              <w:rPr>
                <w:rFonts w:ascii="宋体" w:hAnsi="宋体" w:cs="宋体"/>
                <w:szCs w:val="21"/>
              </w:rPr>
              <w:t>部</w:t>
            </w:r>
            <w:r>
              <w:rPr>
                <w:rFonts w:ascii="宋体" w:hAnsi="宋体" w:cs="宋体" w:hint="eastAsia"/>
                <w:szCs w:val="21"/>
              </w:rPr>
              <w:t xml:space="preserve"> 部长</w:t>
            </w:r>
          </w:p>
          <w:p w:rsidR="00651E56" w:rsidRDefault="00651E56" w:rsidP="00C0478B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E559EF" w:rsidRPr="00497FEA" w:rsidRDefault="00E559EF" w:rsidP="00C0478B">
            <w:pPr>
              <w:widowControl/>
              <w:spacing w:line="360" w:lineRule="atLeast"/>
              <w:jc w:val="left"/>
              <w:rPr>
                <w:rFonts w:hAnsi="宋体" w:cs="Calibri"/>
                <w:b/>
                <w:szCs w:val="21"/>
              </w:rPr>
            </w:pPr>
            <w:r>
              <w:rPr>
                <w:rFonts w:hAnsi="宋体" w:cs="Calibri" w:hint="eastAsia"/>
                <w:b/>
                <w:szCs w:val="21"/>
              </w:rPr>
              <w:t>何文海</w:t>
            </w:r>
          </w:p>
          <w:p w:rsidR="00C903B5" w:rsidRDefault="00B50C69" w:rsidP="00B50C69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 w:rsidRPr="00497FEA">
              <w:rPr>
                <w:rFonts w:ascii="宋体" w:hAnsi="宋体" w:cs="宋体" w:hint="eastAsia"/>
                <w:szCs w:val="21"/>
              </w:rPr>
              <w:t>鲁班BIM实施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497FEA">
              <w:rPr>
                <w:rFonts w:ascii="宋体" w:hAnsi="宋体" w:cs="宋体" w:hint="eastAsia"/>
                <w:szCs w:val="21"/>
              </w:rPr>
              <w:t>大区总监</w:t>
            </w:r>
          </w:p>
        </w:tc>
      </w:tr>
    </w:tbl>
    <w:p w:rsidR="00C87AFF" w:rsidRPr="004F3B36" w:rsidRDefault="00480D2A" w:rsidP="004F3B36">
      <w:pPr>
        <w:widowControl/>
        <w:tabs>
          <w:tab w:val="left" w:pos="142"/>
          <w:tab w:val="left" w:pos="567"/>
        </w:tabs>
        <w:spacing w:line="360" w:lineRule="atLeast"/>
        <w:jc w:val="right"/>
        <w:rPr>
          <w:rFonts w:ascii="宋体" w:hAnsi="宋体" w:cs="宋体"/>
          <w:sz w:val="22"/>
          <w:szCs w:val="21"/>
          <w:lang w:val="zh-CN"/>
        </w:rPr>
      </w:pPr>
      <w:r w:rsidRPr="004F3B36">
        <w:rPr>
          <w:rFonts w:ascii="宋体" w:hAnsi="宋体" w:cs="宋体" w:hint="eastAsia"/>
          <w:sz w:val="22"/>
          <w:szCs w:val="21"/>
          <w:lang w:val="zh-CN"/>
        </w:rPr>
        <w:t>上海鲁班软件有限公司</w:t>
      </w:r>
    </w:p>
    <w:p w:rsidR="00294B53" w:rsidRDefault="00480D2A" w:rsidP="00294B53"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2016</w:t>
      </w:r>
      <w:r>
        <w:rPr>
          <w:rFonts w:ascii="宋体" w:hAnsi="宋体" w:cs="宋体" w:hint="eastAsia"/>
          <w:sz w:val="22"/>
          <w:szCs w:val="21"/>
          <w:lang w:val="zh-CN"/>
        </w:rPr>
        <w:t>年</w:t>
      </w:r>
      <w:r w:rsidR="00520ABC">
        <w:rPr>
          <w:rFonts w:ascii="宋体" w:hAnsi="宋体" w:cs="宋体"/>
          <w:sz w:val="22"/>
          <w:szCs w:val="21"/>
        </w:rPr>
        <w:t>7</w:t>
      </w:r>
      <w:r>
        <w:rPr>
          <w:rFonts w:ascii="宋体" w:hAnsi="宋体" w:cs="宋体" w:hint="eastAsia"/>
          <w:sz w:val="22"/>
          <w:szCs w:val="21"/>
        </w:rPr>
        <w:t>月</w:t>
      </w:r>
      <w:r w:rsidR="00520ABC">
        <w:rPr>
          <w:rFonts w:ascii="宋体" w:hAnsi="宋体" w:cs="宋体"/>
          <w:sz w:val="22"/>
          <w:szCs w:val="21"/>
        </w:rPr>
        <w:t>7</w:t>
      </w:r>
      <w:r>
        <w:rPr>
          <w:rFonts w:ascii="宋体" w:hAnsi="宋体" w:cs="宋体" w:hint="eastAsia"/>
          <w:sz w:val="22"/>
          <w:szCs w:val="21"/>
        </w:rPr>
        <w:t>日</w:t>
      </w:r>
    </w:p>
    <w:p w:rsidR="00294B53" w:rsidRDefault="00294B53">
      <w:pPr>
        <w:widowControl/>
        <w:jc w:val="left"/>
        <w:rPr>
          <w:rFonts w:ascii="宋体" w:hAnsi="宋体" w:cs="宋体"/>
          <w:sz w:val="22"/>
          <w:szCs w:val="21"/>
        </w:rPr>
      </w:pPr>
      <w:r>
        <w:rPr>
          <w:rFonts w:ascii="宋体" w:hAnsi="宋体" w:cs="宋体"/>
          <w:sz w:val="22"/>
          <w:szCs w:val="21"/>
        </w:rPr>
        <w:br w:type="page"/>
      </w:r>
    </w:p>
    <w:p w:rsidR="00C87AFF" w:rsidRDefault="00A4020F" w:rsidP="00153617">
      <w:pPr>
        <w:autoSpaceDE w:val="0"/>
        <w:autoSpaceDN w:val="0"/>
        <w:adjustRightInd w:val="0"/>
        <w:spacing w:beforeLines="50" w:before="156" w:afterLines="100" w:after="312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lastRenderedPageBreak/>
        <w:t>8</w:t>
      </w:r>
      <w:r w:rsidR="00480D2A">
        <w:rPr>
          <w:rFonts w:eastAsia="黑体" w:hAnsi="Arial" w:cs="Calibri" w:hint="eastAsia"/>
          <w:b/>
          <w:sz w:val="32"/>
          <w:szCs w:val="32"/>
        </w:rPr>
        <w:t>月</w:t>
      </w:r>
      <w:r w:rsidR="003F7B17">
        <w:rPr>
          <w:rFonts w:eastAsia="黑体" w:hAnsi="Arial" w:cs="Calibri"/>
          <w:b/>
          <w:sz w:val="32"/>
          <w:szCs w:val="32"/>
        </w:rPr>
        <w:t>30</w:t>
      </w:r>
      <w:r w:rsidR="00480D2A">
        <w:rPr>
          <w:rFonts w:eastAsia="黑体" w:hAnsi="Arial" w:cs="Calibri" w:hint="eastAsia"/>
          <w:b/>
          <w:sz w:val="32"/>
          <w:szCs w:val="32"/>
        </w:rPr>
        <w:t>日</w:t>
      </w:r>
      <w:r w:rsidR="005F405E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370D92">
        <w:rPr>
          <w:rFonts w:eastAsia="黑体" w:hAnsi="Arial" w:cs="Calibri" w:hint="eastAsia"/>
          <w:b/>
          <w:sz w:val="32"/>
          <w:szCs w:val="32"/>
        </w:rPr>
        <w:t>长沙</w:t>
      </w:r>
      <w:r w:rsidR="00480D2A">
        <w:rPr>
          <w:rFonts w:eastAsia="黑体" w:hAnsi="Arial" w:cs="Calibri"/>
          <w:b/>
          <w:sz w:val="32"/>
          <w:szCs w:val="32"/>
        </w:rPr>
        <w:t>企业级</w:t>
      </w:r>
      <w:r w:rsidR="00480D2A">
        <w:rPr>
          <w:rFonts w:eastAsia="黑体" w:hAnsi="Arial" w:cs="Calibri"/>
          <w:b/>
          <w:sz w:val="32"/>
          <w:szCs w:val="32"/>
        </w:rPr>
        <w:t>BIM</w:t>
      </w:r>
      <w:r w:rsidR="00480D2A">
        <w:rPr>
          <w:rFonts w:eastAsia="黑体" w:hAnsi="Arial" w:cs="Calibri"/>
          <w:b/>
          <w:sz w:val="32"/>
          <w:szCs w:val="32"/>
        </w:rPr>
        <w:t>管理</w:t>
      </w:r>
      <w:r w:rsidR="00480D2A">
        <w:rPr>
          <w:rFonts w:eastAsia="黑体" w:hAnsi="Arial" w:cs="Calibri" w:hint="eastAsia"/>
          <w:b/>
          <w:sz w:val="32"/>
          <w:szCs w:val="32"/>
        </w:rPr>
        <w:t>应用</w:t>
      </w:r>
      <w:r w:rsidR="00480D2A">
        <w:rPr>
          <w:rFonts w:eastAsia="黑体" w:hAnsi="Arial" w:cs="Calibri"/>
          <w:b/>
          <w:sz w:val="32"/>
          <w:szCs w:val="32"/>
        </w:rPr>
        <w:t>实战研讨会</w:t>
      </w:r>
    </w:p>
    <w:p w:rsidR="00C87AFF" w:rsidRDefault="00480D2A" w:rsidP="00153617">
      <w:pPr>
        <w:autoSpaceDE w:val="0"/>
        <w:autoSpaceDN w:val="0"/>
        <w:adjustRightInd w:val="0"/>
        <w:spacing w:beforeLines="50" w:before="156" w:afterLines="100" w:after="312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C87AFF" w:rsidRDefault="00480D2A" w:rsidP="00153617">
      <w:pPr>
        <w:autoSpaceDE w:val="0"/>
        <w:autoSpaceDN w:val="0"/>
        <w:adjustRightInd w:val="0"/>
        <w:spacing w:beforeLines="50" w:before="156" w:line="360" w:lineRule="exact"/>
        <w:ind w:leftChars="-67" w:left="-2" w:hangingChars="58" w:hanging="139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C87AF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87AF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AF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AFF" w:rsidTr="001D64F3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手机号码</w:t>
            </w:r>
          </w:p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 w:rsidR="00C87AFF" w:rsidRDefault="00480D2A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C87AF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C87AF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C87AFF" w:rsidRDefault="00C87AF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DA0EC1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DA0EC1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DA0EC1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DA0EC1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DA0EC1" w:rsidRDefault="00DA0EC1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 w:rsidR="00C87AFF" w:rsidRDefault="00480D2A" w:rsidP="00153617">
      <w:pPr>
        <w:widowControl/>
        <w:spacing w:beforeLines="50" w:before="156" w:line="37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spacing w:val="-6"/>
          <w:szCs w:val="21"/>
        </w:rPr>
        <w:t>备注：</w:t>
      </w:r>
      <w:hyperlink r:id="rId10" w:history="1">
        <w:r w:rsidR="00C0406B" w:rsidRPr="00FB7A85">
          <w:rPr>
            <w:rStyle w:val="a7"/>
            <w:rFonts w:ascii="宋体" w:hAnsi="宋体" w:hint="eastAsia"/>
            <w:spacing w:val="-6"/>
            <w:sz w:val="21"/>
            <w:szCs w:val="21"/>
          </w:rPr>
          <w:t>填写后电子版传至：</w:t>
        </w:r>
      </w:hyperlink>
      <w:hyperlink r:id="rId11" w:history="1">
        <w:r>
          <w:rPr>
            <w:rFonts w:ascii="宋体" w:hAnsi="宋体" w:cs="宋体" w:hint="eastAsia"/>
            <w:kern w:val="0"/>
            <w:szCs w:val="21"/>
          </w:rPr>
          <w:t>邮箱</w:t>
        </w:r>
        <w:r w:rsidR="00A014BE">
          <w:rPr>
            <w:rFonts w:ascii="宋体" w:hAnsi="宋体" w:cs="宋体" w:hint="eastAsia"/>
            <w:color w:val="000000"/>
            <w:kern w:val="0"/>
            <w:szCs w:val="21"/>
          </w:rPr>
          <w:t>2885032126</w:t>
        </w:r>
        <w:r>
          <w:rPr>
            <w:rFonts w:ascii="宋体" w:hAnsi="宋体" w:cs="宋体" w:hint="eastAsia"/>
            <w:kern w:val="0"/>
            <w:szCs w:val="21"/>
          </w:rPr>
          <w:t>@qq.com</w:t>
        </w:r>
      </w:hyperlink>
      <w:r>
        <w:rPr>
          <w:rFonts w:ascii="宋体" w:hAnsi="宋体" w:cs="宋体" w:hint="eastAsia"/>
          <w:kern w:val="0"/>
          <w:szCs w:val="21"/>
        </w:rPr>
        <w:t>，联系人：</w:t>
      </w:r>
      <w:r w:rsidR="0008159E">
        <w:rPr>
          <w:rFonts w:ascii="宋体" w:hAnsi="宋体" w:cs="宋体" w:hint="eastAsia"/>
          <w:kern w:val="0"/>
          <w:szCs w:val="21"/>
        </w:rPr>
        <w:t>俞慧</w:t>
      </w:r>
      <w:r w:rsidR="00A014BE">
        <w:rPr>
          <w:rFonts w:ascii="宋体" w:hAnsi="宋体" w:cs="宋体" w:hint="eastAsia"/>
          <w:kern w:val="0"/>
          <w:szCs w:val="21"/>
        </w:rPr>
        <w:t>15026656977</w:t>
      </w:r>
    </w:p>
    <w:p w:rsidR="00C87AFF" w:rsidRDefault="00480D2A">
      <w:pPr>
        <w:widowControl/>
        <w:tabs>
          <w:tab w:val="left" w:pos="993"/>
        </w:tabs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z w:val="22"/>
          <w:szCs w:val="21"/>
        </w:rPr>
        <w:t>资料下载</w:t>
      </w:r>
      <w:r>
        <w:rPr>
          <w:rFonts w:ascii="宋体" w:hAnsi="宋体" w:cs="宋体" w:hint="eastAsia"/>
          <w:color w:val="000000"/>
          <w:kern w:val="0"/>
          <w:szCs w:val="21"/>
        </w:rPr>
        <w:t>：可登陆鲁班官网（</w:t>
      </w:r>
      <w:hyperlink r:id="rId12" w:history="1">
        <w:r>
          <w:rPr>
            <w:rFonts w:ascii="宋体" w:hAnsi="宋体" w:cs="宋体" w:hint="eastAsia"/>
            <w:color w:val="000000"/>
            <w:kern w:val="0"/>
            <w:szCs w:val="21"/>
          </w:rPr>
          <w:t>www.lubansoft.com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），免费下载相关资料：</w:t>
      </w:r>
    </w:p>
    <w:p w:rsidR="00C87AFF" w:rsidRDefault="00D9048C">
      <w:pPr>
        <w:pStyle w:val="2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hyperlink r:id="rId13" w:history="1">
        <w:r w:rsidR="00480D2A">
          <w:rPr>
            <w:rStyle w:val="a7"/>
            <w:rFonts w:ascii="宋体" w:hAnsi="宋体" w:cs="宋体" w:hint="eastAsia"/>
            <w:kern w:val="0"/>
            <w:sz w:val="21"/>
            <w:szCs w:val="21"/>
          </w:rPr>
          <w:t>《建企BIM实施42章经》</w:t>
        </w:r>
      </w:hyperlink>
    </w:p>
    <w:p w:rsidR="00C87AFF" w:rsidRDefault="00D9048C">
      <w:pPr>
        <w:pStyle w:val="2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hyperlink r:id="rId14" w:history="1">
        <w:r w:rsidR="00480D2A">
          <w:rPr>
            <w:rStyle w:val="a7"/>
            <w:rFonts w:ascii="宋体" w:hAnsi="宋体" w:cs="宋体"/>
            <w:kern w:val="0"/>
            <w:sz w:val="21"/>
            <w:szCs w:val="21"/>
          </w:rPr>
          <w:t>《</w:t>
        </w:r>
        <w:r w:rsidR="00480D2A">
          <w:rPr>
            <w:rStyle w:val="a7"/>
            <w:rFonts w:ascii="宋体" w:hAnsi="宋体" w:cs="宋体" w:hint="eastAsia"/>
            <w:kern w:val="0"/>
            <w:sz w:val="21"/>
            <w:szCs w:val="21"/>
          </w:rPr>
          <w:t>BIM项目管理之道》</w:t>
        </w:r>
      </w:hyperlink>
    </w:p>
    <w:p w:rsidR="00C87AFF" w:rsidRDefault="00D9048C">
      <w:pPr>
        <w:pStyle w:val="2"/>
        <w:widowControl/>
        <w:numPr>
          <w:ilvl w:val="0"/>
          <w:numId w:val="4"/>
        </w:numPr>
        <w:spacing w:line="276" w:lineRule="auto"/>
        <w:ind w:firstLineChars="0"/>
        <w:jc w:val="left"/>
        <w:rPr>
          <w:rStyle w:val="a7"/>
          <w:rFonts w:ascii="宋体" w:hAnsi="宋体" w:cs="宋体"/>
          <w:kern w:val="0"/>
          <w:sz w:val="21"/>
          <w:szCs w:val="21"/>
        </w:rPr>
      </w:pPr>
      <w:hyperlink r:id="rId15" w:history="1">
        <w:r w:rsidR="00480D2A">
          <w:rPr>
            <w:rStyle w:val="a7"/>
            <w:rFonts w:ascii="宋体" w:hAnsi="宋体" w:cs="宋体"/>
            <w:kern w:val="0"/>
            <w:sz w:val="21"/>
            <w:szCs w:val="21"/>
          </w:rPr>
          <w:t>《</w:t>
        </w:r>
        <w:r w:rsidR="00480D2A">
          <w:rPr>
            <w:rStyle w:val="a7"/>
            <w:rFonts w:ascii="宋体" w:hAnsi="宋体" w:cs="宋体" w:hint="eastAsia"/>
            <w:kern w:val="0"/>
            <w:sz w:val="21"/>
            <w:szCs w:val="21"/>
          </w:rPr>
          <w:t>BIM在建造阶段的106个应用点</w:t>
        </w:r>
        <w:r w:rsidR="00480D2A">
          <w:rPr>
            <w:rStyle w:val="a7"/>
            <w:rFonts w:ascii="宋体" w:hAnsi="宋体" w:cs="宋体"/>
            <w:kern w:val="0"/>
            <w:sz w:val="21"/>
            <w:szCs w:val="21"/>
          </w:rPr>
          <w:t>》</w:t>
        </w:r>
      </w:hyperlink>
    </w:p>
    <w:p w:rsidR="00865A45" w:rsidRDefault="00865A45" w:rsidP="00865A45">
      <w:pPr>
        <w:pStyle w:val="2"/>
        <w:widowControl/>
        <w:spacing w:line="276" w:lineRule="auto"/>
        <w:ind w:firstLineChars="0"/>
        <w:jc w:val="left"/>
        <w:rPr>
          <w:rStyle w:val="a7"/>
          <w:rFonts w:ascii="宋体" w:hAnsi="宋体" w:cs="宋体"/>
          <w:kern w:val="0"/>
          <w:sz w:val="21"/>
          <w:szCs w:val="21"/>
        </w:rPr>
      </w:pPr>
    </w:p>
    <w:sectPr w:rsidR="00865A45" w:rsidSect="00CA0E37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8C" w:rsidRDefault="00D9048C" w:rsidP="004B151B">
      <w:r>
        <w:separator/>
      </w:r>
    </w:p>
  </w:endnote>
  <w:endnote w:type="continuationSeparator" w:id="0">
    <w:p w:rsidR="00D9048C" w:rsidRDefault="00D9048C" w:rsidP="004B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8C" w:rsidRDefault="00D9048C" w:rsidP="004B151B">
      <w:r>
        <w:separator/>
      </w:r>
    </w:p>
  </w:footnote>
  <w:footnote w:type="continuationSeparator" w:id="0">
    <w:p w:rsidR="00D9048C" w:rsidRDefault="00D9048C" w:rsidP="004B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B19"/>
    <w:multiLevelType w:val="multilevel"/>
    <w:tmpl w:val="13E03B19"/>
    <w:lvl w:ilvl="0">
      <w:start w:val="1"/>
      <w:numFmt w:val="decimal"/>
      <w:lvlText w:val="%1)"/>
      <w:lvlJc w:val="left"/>
      <w:pPr>
        <w:ind w:left="1266" w:hanging="420"/>
      </w:pPr>
    </w:lvl>
    <w:lvl w:ilvl="1" w:tentative="1">
      <w:start w:val="1"/>
      <w:numFmt w:val="lowerLetter"/>
      <w:lvlText w:val="%2)"/>
      <w:lvlJc w:val="left"/>
      <w:pPr>
        <w:ind w:left="1686" w:hanging="420"/>
      </w:pPr>
    </w:lvl>
    <w:lvl w:ilvl="2" w:tentative="1">
      <w:start w:val="1"/>
      <w:numFmt w:val="lowerRoman"/>
      <w:lvlText w:val="%3."/>
      <w:lvlJc w:val="right"/>
      <w:pPr>
        <w:ind w:left="2106" w:hanging="420"/>
      </w:pPr>
    </w:lvl>
    <w:lvl w:ilvl="3" w:tentative="1">
      <w:start w:val="1"/>
      <w:numFmt w:val="decimal"/>
      <w:lvlText w:val="%4."/>
      <w:lvlJc w:val="left"/>
      <w:pPr>
        <w:ind w:left="2526" w:hanging="420"/>
      </w:pPr>
    </w:lvl>
    <w:lvl w:ilvl="4" w:tentative="1">
      <w:start w:val="1"/>
      <w:numFmt w:val="lowerLetter"/>
      <w:lvlText w:val="%5)"/>
      <w:lvlJc w:val="left"/>
      <w:pPr>
        <w:ind w:left="2946" w:hanging="420"/>
      </w:pPr>
    </w:lvl>
    <w:lvl w:ilvl="5" w:tentative="1">
      <w:start w:val="1"/>
      <w:numFmt w:val="lowerRoman"/>
      <w:lvlText w:val="%6."/>
      <w:lvlJc w:val="right"/>
      <w:pPr>
        <w:ind w:left="3366" w:hanging="420"/>
      </w:pPr>
    </w:lvl>
    <w:lvl w:ilvl="6" w:tentative="1">
      <w:start w:val="1"/>
      <w:numFmt w:val="decimal"/>
      <w:lvlText w:val="%7."/>
      <w:lvlJc w:val="left"/>
      <w:pPr>
        <w:ind w:left="3786" w:hanging="420"/>
      </w:pPr>
    </w:lvl>
    <w:lvl w:ilvl="7" w:tentative="1">
      <w:start w:val="1"/>
      <w:numFmt w:val="lowerLetter"/>
      <w:lvlText w:val="%8)"/>
      <w:lvlJc w:val="left"/>
      <w:pPr>
        <w:ind w:left="4206" w:hanging="420"/>
      </w:pPr>
    </w:lvl>
    <w:lvl w:ilvl="8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15BD26A9"/>
    <w:multiLevelType w:val="multilevel"/>
    <w:tmpl w:val="15BD26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655146"/>
    <w:multiLevelType w:val="multilevel"/>
    <w:tmpl w:val="25655146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黑体" w:eastAsia="黑体" w:hint="eastAsia"/>
        <w:b w:val="0"/>
        <w:sz w:val="24"/>
        <w:szCs w:val="24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B2A212F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4">
    <w:nsid w:val="6F0F6E96"/>
    <w:multiLevelType w:val="hybridMultilevel"/>
    <w:tmpl w:val="22C8940E"/>
    <w:lvl w:ilvl="0" w:tplc="44A0FE0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8D3"/>
    <w:rsid w:val="00003061"/>
    <w:rsid w:val="00025A0A"/>
    <w:rsid w:val="000539CD"/>
    <w:rsid w:val="0008159E"/>
    <w:rsid w:val="000B1398"/>
    <w:rsid w:val="000C2B6E"/>
    <w:rsid w:val="000D110F"/>
    <w:rsid w:val="000D2256"/>
    <w:rsid w:val="000D3C14"/>
    <w:rsid w:val="000E78AA"/>
    <w:rsid w:val="000F13C4"/>
    <w:rsid w:val="000F3D1D"/>
    <w:rsid w:val="000F5C1E"/>
    <w:rsid w:val="000F5F9D"/>
    <w:rsid w:val="000F7674"/>
    <w:rsid w:val="00102187"/>
    <w:rsid w:val="00107A1F"/>
    <w:rsid w:val="00122707"/>
    <w:rsid w:val="00123EE6"/>
    <w:rsid w:val="00146E98"/>
    <w:rsid w:val="00153617"/>
    <w:rsid w:val="0016381F"/>
    <w:rsid w:val="00180977"/>
    <w:rsid w:val="00187B45"/>
    <w:rsid w:val="001A0450"/>
    <w:rsid w:val="001A7097"/>
    <w:rsid w:val="001A7FF5"/>
    <w:rsid w:val="001B3439"/>
    <w:rsid w:val="001B4535"/>
    <w:rsid w:val="001C476A"/>
    <w:rsid w:val="001D4964"/>
    <w:rsid w:val="001D5C02"/>
    <w:rsid w:val="001D64F3"/>
    <w:rsid w:val="001F088E"/>
    <w:rsid w:val="001F0D5F"/>
    <w:rsid w:val="002033CB"/>
    <w:rsid w:val="00212366"/>
    <w:rsid w:val="00213BEB"/>
    <w:rsid w:val="0022219D"/>
    <w:rsid w:val="00224615"/>
    <w:rsid w:val="002336FC"/>
    <w:rsid w:val="0024377B"/>
    <w:rsid w:val="00250880"/>
    <w:rsid w:val="00255D81"/>
    <w:rsid w:val="002637DB"/>
    <w:rsid w:val="002643CF"/>
    <w:rsid w:val="0026487B"/>
    <w:rsid w:val="002737D5"/>
    <w:rsid w:val="00290F5F"/>
    <w:rsid w:val="002922B0"/>
    <w:rsid w:val="00294B53"/>
    <w:rsid w:val="002A3C22"/>
    <w:rsid w:val="002A4E08"/>
    <w:rsid w:val="002B5648"/>
    <w:rsid w:val="002B5BEC"/>
    <w:rsid w:val="002D1286"/>
    <w:rsid w:val="002D6E8A"/>
    <w:rsid w:val="002E0086"/>
    <w:rsid w:val="002F741B"/>
    <w:rsid w:val="00303626"/>
    <w:rsid w:val="00312515"/>
    <w:rsid w:val="00330796"/>
    <w:rsid w:val="00333050"/>
    <w:rsid w:val="0034360F"/>
    <w:rsid w:val="003543BD"/>
    <w:rsid w:val="00356C93"/>
    <w:rsid w:val="00361FCC"/>
    <w:rsid w:val="003667D7"/>
    <w:rsid w:val="00367FFD"/>
    <w:rsid w:val="00370D92"/>
    <w:rsid w:val="00392DA1"/>
    <w:rsid w:val="003974BB"/>
    <w:rsid w:val="003B5F7C"/>
    <w:rsid w:val="003C5399"/>
    <w:rsid w:val="003C79B4"/>
    <w:rsid w:val="003D147D"/>
    <w:rsid w:val="003F3818"/>
    <w:rsid w:val="003F7B17"/>
    <w:rsid w:val="0040648D"/>
    <w:rsid w:val="00411FF2"/>
    <w:rsid w:val="00416958"/>
    <w:rsid w:val="00422E84"/>
    <w:rsid w:val="00445682"/>
    <w:rsid w:val="00452CD4"/>
    <w:rsid w:val="00454C4D"/>
    <w:rsid w:val="00461E1B"/>
    <w:rsid w:val="004701F7"/>
    <w:rsid w:val="004779A3"/>
    <w:rsid w:val="00480D2A"/>
    <w:rsid w:val="00492F94"/>
    <w:rsid w:val="004A274C"/>
    <w:rsid w:val="004B151B"/>
    <w:rsid w:val="004B2DAA"/>
    <w:rsid w:val="004B41C4"/>
    <w:rsid w:val="004B69D5"/>
    <w:rsid w:val="004C3190"/>
    <w:rsid w:val="004D1BE8"/>
    <w:rsid w:val="004D3717"/>
    <w:rsid w:val="004F3B36"/>
    <w:rsid w:val="00505A13"/>
    <w:rsid w:val="00506A9D"/>
    <w:rsid w:val="005108B6"/>
    <w:rsid w:val="00520ABC"/>
    <w:rsid w:val="00527DED"/>
    <w:rsid w:val="00545EF4"/>
    <w:rsid w:val="00552FAE"/>
    <w:rsid w:val="0055415D"/>
    <w:rsid w:val="00557EA4"/>
    <w:rsid w:val="00565013"/>
    <w:rsid w:val="00572264"/>
    <w:rsid w:val="00572ADF"/>
    <w:rsid w:val="005803E2"/>
    <w:rsid w:val="00584ED3"/>
    <w:rsid w:val="0058629B"/>
    <w:rsid w:val="005935D8"/>
    <w:rsid w:val="005A5B81"/>
    <w:rsid w:val="005A7D3F"/>
    <w:rsid w:val="005C54AD"/>
    <w:rsid w:val="005D1907"/>
    <w:rsid w:val="005E3671"/>
    <w:rsid w:val="005E4DB4"/>
    <w:rsid w:val="005E7820"/>
    <w:rsid w:val="005F405E"/>
    <w:rsid w:val="00605B1B"/>
    <w:rsid w:val="00614611"/>
    <w:rsid w:val="00615079"/>
    <w:rsid w:val="00616070"/>
    <w:rsid w:val="006212E1"/>
    <w:rsid w:val="00625BAE"/>
    <w:rsid w:val="00651E56"/>
    <w:rsid w:val="00670315"/>
    <w:rsid w:val="00676E4B"/>
    <w:rsid w:val="006820D4"/>
    <w:rsid w:val="006C6005"/>
    <w:rsid w:val="006E2838"/>
    <w:rsid w:val="0071140A"/>
    <w:rsid w:val="00716D56"/>
    <w:rsid w:val="00721A23"/>
    <w:rsid w:val="00737F22"/>
    <w:rsid w:val="00741776"/>
    <w:rsid w:val="00744375"/>
    <w:rsid w:val="00755EAE"/>
    <w:rsid w:val="007622B2"/>
    <w:rsid w:val="00763C3E"/>
    <w:rsid w:val="007731AA"/>
    <w:rsid w:val="00774EC2"/>
    <w:rsid w:val="007861D2"/>
    <w:rsid w:val="007A28D8"/>
    <w:rsid w:val="007C2309"/>
    <w:rsid w:val="007C2CC5"/>
    <w:rsid w:val="007E14A1"/>
    <w:rsid w:val="007E4F64"/>
    <w:rsid w:val="007E6DFA"/>
    <w:rsid w:val="007F53CE"/>
    <w:rsid w:val="008142DF"/>
    <w:rsid w:val="00815AF4"/>
    <w:rsid w:val="00815B24"/>
    <w:rsid w:val="00835B56"/>
    <w:rsid w:val="008559AE"/>
    <w:rsid w:val="008608F6"/>
    <w:rsid w:val="0086423B"/>
    <w:rsid w:val="00865A45"/>
    <w:rsid w:val="00872914"/>
    <w:rsid w:val="00875F36"/>
    <w:rsid w:val="008975A7"/>
    <w:rsid w:val="008A226B"/>
    <w:rsid w:val="008A5867"/>
    <w:rsid w:val="008A6058"/>
    <w:rsid w:val="008B0291"/>
    <w:rsid w:val="008B6D31"/>
    <w:rsid w:val="008C619C"/>
    <w:rsid w:val="008C65DE"/>
    <w:rsid w:val="008E0264"/>
    <w:rsid w:val="008E6759"/>
    <w:rsid w:val="008F27DD"/>
    <w:rsid w:val="009013AA"/>
    <w:rsid w:val="009157C2"/>
    <w:rsid w:val="00915BD2"/>
    <w:rsid w:val="00932912"/>
    <w:rsid w:val="00935B61"/>
    <w:rsid w:val="00941A2C"/>
    <w:rsid w:val="00944249"/>
    <w:rsid w:val="00946A41"/>
    <w:rsid w:val="00954D3D"/>
    <w:rsid w:val="00975FF8"/>
    <w:rsid w:val="009A7261"/>
    <w:rsid w:val="009C5694"/>
    <w:rsid w:val="009C5AD6"/>
    <w:rsid w:val="009D55EF"/>
    <w:rsid w:val="00A014BE"/>
    <w:rsid w:val="00A167DE"/>
    <w:rsid w:val="00A210F5"/>
    <w:rsid w:val="00A31ADB"/>
    <w:rsid w:val="00A32CE0"/>
    <w:rsid w:val="00A4020F"/>
    <w:rsid w:val="00A567EB"/>
    <w:rsid w:val="00A75D97"/>
    <w:rsid w:val="00A82ADC"/>
    <w:rsid w:val="00A85EFC"/>
    <w:rsid w:val="00A90898"/>
    <w:rsid w:val="00A94D1B"/>
    <w:rsid w:val="00A97A4D"/>
    <w:rsid w:val="00AA3626"/>
    <w:rsid w:val="00AB7337"/>
    <w:rsid w:val="00AB74D2"/>
    <w:rsid w:val="00AC10CC"/>
    <w:rsid w:val="00AE3D4F"/>
    <w:rsid w:val="00AE4A2E"/>
    <w:rsid w:val="00AF0D8C"/>
    <w:rsid w:val="00B1023D"/>
    <w:rsid w:val="00B50C69"/>
    <w:rsid w:val="00B50EE3"/>
    <w:rsid w:val="00B53DF2"/>
    <w:rsid w:val="00B5671D"/>
    <w:rsid w:val="00B62962"/>
    <w:rsid w:val="00B74E35"/>
    <w:rsid w:val="00B8665E"/>
    <w:rsid w:val="00BA12AC"/>
    <w:rsid w:val="00BA598A"/>
    <w:rsid w:val="00BB4CFE"/>
    <w:rsid w:val="00BD76BE"/>
    <w:rsid w:val="00C011F2"/>
    <w:rsid w:val="00C0406B"/>
    <w:rsid w:val="00C0478B"/>
    <w:rsid w:val="00C07F77"/>
    <w:rsid w:val="00C2056B"/>
    <w:rsid w:val="00C31791"/>
    <w:rsid w:val="00C40940"/>
    <w:rsid w:val="00C443A8"/>
    <w:rsid w:val="00C453A8"/>
    <w:rsid w:val="00C62D3D"/>
    <w:rsid w:val="00C74F2E"/>
    <w:rsid w:val="00C87AFF"/>
    <w:rsid w:val="00C903B5"/>
    <w:rsid w:val="00C92ED3"/>
    <w:rsid w:val="00CA0E37"/>
    <w:rsid w:val="00CA1995"/>
    <w:rsid w:val="00CA7E42"/>
    <w:rsid w:val="00CB3D39"/>
    <w:rsid w:val="00CB5D51"/>
    <w:rsid w:val="00CC45E8"/>
    <w:rsid w:val="00CC4635"/>
    <w:rsid w:val="00CC4D2D"/>
    <w:rsid w:val="00CE3D81"/>
    <w:rsid w:val="00CE3DD6"/>
    <w:rsid w:val="00CF0182"/>
    <w:rsid w:val="00D110E6"/>
    <w:rsid w:val="00D248BD"/>
    <w:rsid w:val="00D26F4D"/>
    <w:rsid w:val="00D30B1D"/>
    <w:rsid w:val="00D4644F"/>
    <w:rsid w:val="00D546E5"/>
    <w:rsid w:val="00D54F35"/>
    <w:rsid w:val="00D6282D"/>
    <w:rsid w:val="00D9048C"/>
    <w:rsid w:val="00DA0EC1"/>
    <w:rsid w:val="00DA38D3"/>
    <w:rsid w:val="00DB09EC"/>
    <w:rsid w:val="00DB42AD"/>
    <w:rsid w:val="00DB528E"/>
    <w:rsid w:val="00DC68F7"/>
    <w:rsid w:val="00DD0333"/>
    <w:rsid w:val="00DD3807"/>
    <w:rsid w:val="00DD4C3A"/>
    <w:rsid w:val="00DE757C"/>
    <w:rsid w:val="00E105B3"/>
    <w:rsid w:val="00E213C7"/>
    <w:rsid w:val="00E232C7"/>
    <w:rsid w:val="00E35D94"/>
    <w:rsid w:val="00E438A9"/>
    <w:rsid w:val="00E53641"/>
    <w:rsid w:val="00E559EF"/>
    <w:rsid w:val="00E6332F"/>
    <w:rsid w:val="00EA1E33"/>
    <w:rsid w:val="00EA7367"/>
    <w:rsid w:val="00EA746E"/>
    <w:rsid w:val="00EC5A2C"/>
    <w:rsid w:val="00ED71AB"/>
    <w:rsid w:val="00EE109E"/>
    <w:rsid w:val="00F072B5"/>
    <w:rsid w:val="00F1491A"/>
    <w:rsid w:val="00F15D73"/>
    <w:rsid w:val="00F22838"/>
    <w:rsid w:val="00F31CD5"/>
    <w:rsid w:val="00F679A2"/>
    <w:rsid w:val="00F77FBE"/>
    <w:rsid w:val="00F857CF"/>
    <w:rsid w:val="00FB3851"/>
    <w:rsid w:val="00FC216D"/>
    <w:rsid w:val="00FE70A7"/>
    <w:rsid w:val="00FF062C"/>
    <w:rsid w:val="03350B24"/>
    <w:rsid w:val="0926348C"/>
    <w:rsid w:val="0F1B2B52"/>
    <w:rsid w:val="16A3029E"/>
    <w:rsid w:val="17BA1CFF"/>
    <w:rsid w:val="1B763A4F"/>
    <w:rsid w:val="1D8A14DA"/>
    <w:rsid w:val="1D8C26B9"/>
    <w:rsid w:val="1DE34F67"/>
    <w:rsid w:val="1F131104"/>
    <w:rsid w:val="20871BA4"/>
    <w:rsid w:val="21A144AA"/>
    <w:rsid w:val="24202B46"/>
    <w:rsid w:val="24284698"/>
    <w:rsid w:val="2A0D4EC8"/>
    <w:rsid w:val="2ADA4458"/>
    <w:rsid w:val="2F006DA6"/>
    <w:rsid w:val="39F0190C"/>
    <w:rsid w:val="3EF85358"/>
    <w:rsid w:val="453356FD"/>
    <w:rsid w:val="4CE34B2E"/>
    <w:rsid w:val="50EB244B"/>
    <w:rsid w:val="530745B1"/>
    <w:rsid w:val="53EC3931"/>
    <w:rsid w:val="5F232C1A"/>
    <w:rsid w:val="61DD37E5"/>
    <w:rsid w:val="6751677E"/>
    <w:rsid w:val="6A7E4F1C"/>
    <w:rsid w:val="6EB939D6"/>
    <w:rsid w:val="70C2000A"/>
    <w:rsid w:val="723A45EC"/>
    <w:rsid w:val="7FF4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5D888-C009-4C00-A146-81A4F0B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3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AC10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A0E37"/>
    <w:rPr>
      <w:b/>
      <w:bCs/>
    </w:rPr>
  </w:style>
  <w:style w:type="character" w:styleId="a7">
    <w:name w:val="Hyperlink"/>
    <w:qFormat/>
    <w:rsid w:val="00CA0E37"/>
    <w:rPr>
      <w:rFonts w:ascii="ˎ̥" w:hAnsi="ˎ̥" w:hint="default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E37"/>
    <w:rPr>
      <w:sz w:val="18"/>
      <w:szCs w:val="18"/>
    </w:rPr>
  </w:style>
  <w:style w:type="paragraph" w:customStyle="1" w:styleId="1">
    <w:name w:val="列出段落1"/>
    <w:basedOn w:val="a"/>
    <w:qFormat/>
    <w:rsid w:val="00CA0E3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uiPriority w:val="99"/>
    <w:qFormat/>
    <w:rsid w:val="00CA0E3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rsid w:val="00CA0E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0E37"/>
    <w:rPr>
      <w:sz w:val="18"/>
      <w:szCs w:val="18"/>
    </w:rPr>
  </w:style>
  <w:style w:type="paragraph" w:customStyle="1" w:styleId="30">
    <w:name w:val="列出段落3"/>
    <w:basedOn w:val="a"/>
    <w:uiPriority w:val="99"/>
    <w:qFormat/>
    <w:rsid w:val="00CA0E37"/>
    <w:pPr>
      <w:ind w:firstLineChars="200" w:firstLine="420"/>
    </w:pPr>
  </w:style>
  <w:style w:type="paragraph" w:styleId="a8">
    <w:name w:val="List Paragraph"/>
    <w:basedOn w:val="a"/>
    <w:uiPriority w:val="99"/>
    <w:rsid w:val="001D64F3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C10CC"/>
    <w:rPr>
      <w:rFonts w:ascii="宋体" w:eastAsia="宋体" w:hAnsi="宋体" w:cs="宋体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AC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KLPdI-s3Jk5h26mjIRvLYQSTRKAypT2ePZVs0t-uAj8DEyIxg-ddzpsu-eUX6zhe" TargetMode="External"/><Relationship Id="rId13" Type="http://schemas.openxmlformats.org/officeDocument/2006/relationships/hyperlink" Target="http://wenku.lubanu.com/view.php?topid=3&amp;classid=33&amp;docid=155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ansof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038;&#31665;2881061766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nku.lubanu.com/view.php?topid=3&amp;classid=32&amp;docid=16932" TargetMode="External"/><Relationship Id="rId10" Type="http://schemas.openxmlformats.org/officeDocument/2006/relationships/hyperlink" Target="mailto:&#22635;&#20889;&#21518;&#30005;&#23376;&#29256;&#20256;&#33267;&#6530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link?url=D-BVqmiP6osoIoArmuz96jztNdsUtjDqKx_iVKjZDv_&amp;wd=&amp;eqid=fd00baf2000109f100000004577deb27" TargetMode="External"/><Relationship Id="rId14" Type="http://schemas.openxmlformats.org/officeDocument/2006/relationships/hyperlink" Target="http://wenku.lubanu.com/view.php?topid=3&amp;classid=31&amp;docid=1737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364</Words>
  <Characters>2078</Characters>
  <Application>Microsoft Office Word</Application>
  <DocSecurity>0</DocSecurity>
  <Lines>17</Lines>
  <Paragraphs>4</Paragraphs>
  <ScaleCrop>false</ScaleCrop>
  <Company>yangzzi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yangzzi</dc:creator>
  <cp:lastModifiedBy>yangzzi</cp:lastModifiedBy>
  <cp:revision>137</cp:revision>
  <cp:lastPrinted>2016-03-16T03:17:00Z</cp:lastPrinted>
  <dcterms:created xsi:type="dcterms:W3CDTF">2016-03-01T02:49:00Z</dcterms:created>
  <dcterms:modified xsi:type="dcterms:W3CDTF">2016-08-10T07:51:00Z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